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E3" w:rsidRPr="00FB3FE3" w:rsidRDefault="00FB3FE3" w:rsidP="0041432A">
      <w:pPr>
        <w:jc w:val="right"/>
        <w:rPr>
          <w:rFonts w:ascii="Times New Roman" w:hAnsi="Times New Roman" w:cs="Times New Roman"/>
          <w:b/>
          <w:sz w:val="28"/>
          <w:szCs w:val="28"/>
          <w:u w:val="single"/>
        </w:rPr>
      </w:pPr>
      <w:r w:rsidRPr="00FB3FE3">
        <w:rPr>
          <w:rFonts w:ascii="Times New Roman" w:hAnsi="Times New Roman" w:cs="Times New Roman"/>
          <w:b/>
          <w:sz w:val="28"/>
          <w:szCs w:val="28"/>
          <w:u w:val="single"/>
        </w:rPr>
        <w:t>ANNEX-III</w:t>
      </w:r>
    </w:p>
    <w:p w:rsidR="00FB3FE3" w:rsidRDefault="00FB3FE3" w:rsidP="0041432A">
      <w:pPr>
        <w:jc w:val="both"/>
        <w:rPr>
          <w:rFonts w:ascii="Times New Roman" w:hAnsi="Times New Roman" w:cs="Times New Roman"/>
          <w:b/>
          <w:sz w:val="28"/>
          <w:szCs w:val="28"/>
        </w:rPr>
      </w:pPr>
    </w:p>
    <w:p w:rsidR="00DE4DD2" w:rsidRPr="00FB3FE3" w:rsidRDefault="00FB3FE3" w:rsidP="0041432A">
      <w:pPr>
        <w:jc w:val="center"/>
        <w:rPr>
          <w:rFonts w:ascii="Times New Roman" w:hAnsi="Times New Roman" w:cs="Times New Roman"/>
          <w:b/>
          <w:sz w:val="28"/>
          <w:szCs w:val="28"/>
          <w:u w:val="single"/>
        </w:rPr>
      </w:pPr>
      <w:r w:rsidRPr="00FB3FE3">
        <w:rPr>
          <w:rFonts w:ascii="Times New Roman" w:hAnsi="Times New Roman" w:cs="Times New Roman"/>
          <w:b/>
          <w:sz w:val="28"/>
          <w:szCs w:val="28"/>
          <w:u w:val="single"/>
        </w:rPr>
        <w:t>STATEMENT OF THE CHAIRPERSON</w:t>
      </w:r>
    </w:p>
    <w:p w:rsidR="00DE4DD2" w:rsidRPr="008F05D1" w:rsidRDefault="00DE4DD2" w:rsidP="0041432A">
      <w:pPr>
        <w:spacing w:after="0"/>
        <w:jc w:val="center"/>
        <w:rPr>
          <w:rFonts w:ascii="Times New Roman" w:hAnsi="Times New Roman" w:cs="Times New Roman"/>
          <w:b/>
          <w:bCs/>
          <w:sz w:val="28"/>
          <w:szCs w:val="28"/>
        </w:rPr>
      </w:pPr>
      <w:r>
        <w:rPr>
          <w:rFonts w:ascii="Times New Roman" w:hAnsi="Times New Roman" w:cs="Times New Roman"/>
          <w:b/>
          <w:bCs/>
          <w:sz w:val="28"/>
          <w:szCs w:val="28"/>
        </w:rPr>
        <w:t>7</w:t>
      </w:r>
      <w:r w:rsidRPr="008F05D1">
        <w:rPr>
          <w:rFonts w:ascii="Times New Roman" w:hAnsi="Times New Roman" w:cs="Times New Roman"/>
          <w:b/>
          <w:bCs/>
          <w:sz w:val="28"/>
          <w:szCs w:val="28"/>
          <w:vertAlign w:val="superscript"/>
        </w:rPr>
        <w:t>th</w:t>
      </w:r>
      <w:r>
        <w:rPr>
          <w:rFonts w:ascii="Times New Roman" w:hAnsi="Times New Roman" w:cs="Times New Roman"/>
          <w:b/>
          <w:bCs/>
          <w:sz w:val="28"/>
          <w:szCs w:val="28"/>
        </w:rPr>
        <w:t>Meeting of Heads of National Statistical Offices of ECO Member States</w:t>
      </w:r>
    </w:p>
    <w:p w:rsidR="00DE4DD2" w:rsidRDefault="00DE4DD2" w:rsidP="0041432A">
      <w:pPr>
        <w:spacing w:after="0"/>
        <w:jc w:val="center"/>
        <w:rPr>
          <w:rFonts w:ascii="Times New Roman" w:hAnsi="Times New Roman" w:cs="Times New Roman"/>
          <w:bCs/>
          <w:sz w:val="28"/>
          <w:szCs w:val="28"/>
        </w:rPr>
      </w:pPr>
      <w:r>
        <w:rPr>
          <w:rFonts w:ascii="Times New Roman" w:hAnsi="Times New Roman" w:cs="Times New Roman"/>
          <w:bCs/>
          <w:sz w:val="28"/>
          <w:szCs w:val="28"/>
        </w:rPr>
        <w:t>September 20, 2023, virtual format</w:t>
      </w:r>
    </w:p>
    <w:p w:rsidR="00DE4DD2" w:rsidRDefault="00DE4DD2" w:rsidP="0041432A">
      <w:pPr>
        <w:spacing w:after="0"/>
        <w:jc w:val="both"/>
        <w:rPr>
          <w:rFonts w:ascii="Times New Roman" w:hAnsi="Times New Roman" w:cs="Times New Roman"/>
          <w:bCs/>
          <w:sz w:val="28"/>
          <w:szCs w:val="28"/>
        </w:rPr>
      </w:pPr>
    </w:p>
    <w:p w:rsidR="00DE4DD2" w:rsidRDefault="00DE4DD2" w:rsidP="0041432A">
      <w:pPr>
        <w:spacing w:after="0"/>
        <w:jc w:val="both"/>
        <w:rPr>
          <w:rFonts w:ascii="Times New Roman" w:hAnsi="Times New Roman" w:cs="Times New Roman"/>
          <w:bCs/>
          <w:sz w:val="28"/>
          <w:szCs w:val="28"/>
        </w:rPr>
      </w:pPr>
      <w:r>
        <w:rPr>
          <w:rFonts w:ascii="Times New Roman" w:hAnsi="Times New Roman" w:cs="Times New Roman"/>
          <w:bCs/>
          <w:sz w:val="28"/>
          <w:szCs w:val="28"/>
        </w:rPr>
        <w:tab/>
        <w:t>Dear colleagues,</w:t>
      </w:r>
    </w:p>
    <w:p w:rsidR="00DE4DD2" w:rsidRDefault="00DE4DD2" w:rsidP="0041432A">
      <w:pPr>
        <w:spacing w:after="0"/>
        <w:jc w:val="both"/>
        <w:rPr>
          <w:rFonts w:ascii="Times New Roman" w:hAnsi="Times New Roman" w:cs="Times New Roman"/>
          <w:bCs/>
          <w:sz w:val="28"/>
          <w:szCs w:val="28"/>
        </w:rPr>
      </w:pPr>
    </w:p>
    <w:p w:rsidR="00DE4DD2" w:rsidRDefault="00DE4DD2" w:rsidP="0041432A">
      <w:pPr>
        <w:spacing w:after="120"/>
        <w:jc w:val="both"/>
        <w:rPr>
          <w:rFonts w:ascii="Times New Roman" w:hAnsi="Times New Roman" w:cs="Times New Roman"/>
          <w:bCs/>
          <w:sz w:val="28"/>
          <w:szCs w:val="28"/>
        </w:rPr>
      </w:pPr>
      <w:r>
        <w:rPr>
          <w:rFonts w:ascii="Times New Roman" w:hAnsi="Times New Roman" w:cs="Times New Roman"/>
          <w:bCs/>
          <w:sz w:val="28"/>
          <w:szCs w:val="28"/>
        </w:rPr>
        <w:tab/>
        <w:t>I am honoured to welcome you to the</w:t>
      </w:r>
      <w:bookmarkStart w:id="0" w:name="_GoBack"/>
      <w:r w:rsidRPr="00DE4DD2">
        <w:rPr>
          <w:rFonts w:ascii="Times New Roman" w:hAnsi="Times New Roman" w:cs="Times New Roman"/>
          <w:bCs/>
          <w:sz w:val="28"/>
          <w:szCs w:val="28"/>
          <w:u w:val="single"/>
        </w:rPr>
        <w:t>7</w:t>
      </w:r>
      <w:r w:rsidRPr="00DE4DD2">
        <w:rPr>
          <w:rFonts w:ascii="Times New Roman" w:hAnsi="Times New Roman" w:cs="Times New Roman"/>
          <w:bCs/>
          <w:sz w:val="28"/>
          <w:szCs w:val="28"/>
          <w:u w:val="single"/>
          <w:vertAlign w:val="superscript"/>
        </w:rPr>
        <w:t>th</w:t>
      </w:r>
      <w:r w:rsidRPr="00DE4DD2">
        <w:rPr>
          <w:rFonts w:ascii="Times New Roman" w:hAnsi="Times New Roman" w:cs="Times New Roman"/>
          <w:bCs/>
          <w:sz w:val="28"/>
          <w:szCs w:val="28"/>
          <w:u w:val="single"/>
        </w:rPr>
        <w:t xml:space="preserve"> Meeting of Heads of National Statistical Offices of ECO Member States</w:t>
      </w:r>
      <w:bookmarkEnd w:id="0"/>
      <w:r w:rsidRPr="00DE4DD2">
        <w:rPr>
          <w:rFonts w:ascii="Times New Roman" w:hAnsi="Times New Roman" w:cs="Times New Roman"/>
          <w:bCs/>
          <w:sz w:val="28"/>
          <w:szCs w:val="28"/>
        </w:rPr>
        <w:t>.</w:t>
      </w:r>
    </w:p>
    <w:p w:rsidR="00DE4DD2" w:rsidRDefault="00DE4DD2" w:rsidP="0041432A">
      <w:pPr>
        <w:spacing w:after="120"/>
        <w:jc w:val="both"/>
        <w:rPr>
          <w:rFonts w:ascii="Times New Roman" w:hAnsi="Times New Roman" w:cs="Times New Roman"/>
          <w:bCs/>
          <w:sz w:val="28"/>
          <w:szCs w:val="28"/>
        </w:rPr>
      </w:pPr>
      <w:r>
        <w:rPr>
          <w:rFonts w:ascii="Times New Roman" w:hAnsi="Times New Roman" w:cs="Times New Roman"/>
          <w:bCs/>
          <w:sz w:val="28"/>
          <w:szCs w:val="28"/>
        </w:rPr>
        <w:tab/>
        <w:t>I have taken the floor as the representatives of the Chairmanship of the Economic Cooperation Organization – the Republic of Azerbaijan.</w:t>
      </w:r>
    </w:p>
    <w:p w:rsidR="00DE4DD2" w:rsidRDefault="00DE4DD2" w:rsidP="0041432A">
      <w:pPr>
        <w:spacing w:after="120"/>
        <w:ind w:firstLine="720"/>
        <w:jc w:val="both"/>
        <w:rPr>
          <w:rFonts w:ascii="Times New Roman" w:hAnsi="Times New Roman" w:cs="Times New Roman"/>
          <w:bCs/>
          <w:sz w:val="28"/>
          <w:szCs w:val="28"/>
        </w:rPr>
      </w:pPr>
      <w:r>
        <w:rPr>
          <w:rFonts w:ascii="Times New Roman" w:hAnsi="Times New Roman" w:cs="Times New Roman"/>
          <w:bCs/>
          <w:sz w:val="28"/>
          <w:szCs w:val="28"/>
        </w:rPr>
        <w:t>As we all know well that at the 33</w:t>
      </w:r>
      <w:r w:rsidRPr="008F05D1">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meeting of the Regional Planning Council (RPC) the distinguished representatives of the Member States expressed their desire to hold the high level experts group meetings and meetings of the heads of the national statistics offices separately and it was reflected at </w:t>
      </w:r>
      <w:r w:rsidRPr="008F05D1">
        <w:rPr>
          <w:rFonts w:ascii="Times New Roman" w:hAnsi="Times New Roman" w:cs="Times New Roman"/>
          <w:bCs/>
          <w:sz w:val="28"/>
          <w:szCs w:val="28"/>
        </w:rPr>
        <w:t>paragraphs 29 and 31, I-Sector of ECO Work Program 2023</w:t>
      </w:r>
      <w:r>
        <w:rPr>
          <w:rFonts w:ascii="Times New Roman" w:hAnsi="Times New Roman" w:cs="Times New Roman"/>
          <w:bCs/>
          <w:sz w:val="28"/>
          <w:szCs w:val="28"/>
        </w:rPr>
        <w:t>, which was adopted by the above mentioned 44rd RPC meeting.</w:t>
      </w:r>
      <w:r w:rsidRPr="00DE4DD2">
        <w:rPr>
          <w:rFonts w:ascii="Times New Roman" w:hAnsi="Times New Roman" w:cs="Times New Roman"/>
          <w:bCs/>
          <w:sz w:val="28"/>
          <w:szCs w:val="28"/>
          <w:u w:val="single"/>
        </w:rPr>
        <w:t>That is why we held the 9</w:t>
      </w:r>
      <w:r w:rsidRPr="00DE4DD2">
        <w:rPr>
          <w:rFonts w:ascii="Times New Roman" w:hAnsi="Times New Roman" w:cs="Times New Roman"/>
          <w:bCs/>
          <w:sz w:val="28"/>
          <w:szCs w:val="28"/>
          <w:u w:val="single"/>
          <w:vertAlign w:val="superscript"/>
        </w:rPr>
        <w:t>th</w:t>
      </w:r>
      <w:r w:rsidRPr="00DE4DD2">
        <w:rPr>
          <w:rFonts w:ascii="Times New Roman" w:hAnsi="Times New Roman" w:cs="Times New Roman"/>
          <w:bCs/>
          <w:sz w:val="28"/>
          <w:szCs w:val="28"/>
          <w:u w:val="single"/>
        </w:rPr>
        <w:t xml:space="preserve"> High Level Experts Group Meeting on Statistics on May 16, 2023</w:t>
      </w:r>
      <w:r>
        <w:rPr>
          <w:rFonts w:ascii="Times New Roman" w:hAnsi="Times New Roman" w:cs="Times New Roman"/>
          <w:bCs/>
          <w:sz w:val="28"/>
          <w:szCs w:val="28"/>
        </w:rPr>
        <w:t xml:space="preserve">. </w:t>
      </w:r>
    </w:p>
    <w:p w:rsidR="00DE4DD2" w:rsidRDefault="00DE4DD2" w:rsidP="0041432A">
      <w:pPr>
        <w:spacing w:after="120"/>
        <w:jc w:val="both"/>
        <w:rPr>
          <w:rFonts w:ascii="Times New Roman" w:hAnsi="Times New Roman" w:cs="Times New Roman"/>
          <w:bCs/>
          <w:sz w:val="28"/>
          <w:szCs w:val="28"/>
        </w:rPr>
      </w:pPr>
      <w:r>
        <w:rPr>
          <w:rFonts w:ascii="Times New Roman" w:hAnsi="Times New Roman" w:cs="Times New Roman"/>
          <w:bCs/>
          <w:sz w:val="28"/>
          <w:szCs w:val="28"/>
        </w:rPr>
        <w:tab/>
        <w:t>Needless to say the importance of statistics in the social and economic life of individual countries, regions as well as at the global stage. As regards the area that is covered by the Economic Cooperation Organization, the ECO Member States by holding to summits of heads of state and government in 2021 alone demonstrated their renewed interests to deepen their regional economic interaction.</w:t>
      </w:r>
    </w:p>
    <w:p w:rsidR="00DE4DD2" w:rsidRDefault="00DE4DD2" w:rsidP="0041432A">
      <w:pPr>
        <w:spacing w:after="120"/>
        <w:jc w:val="both"/>
        <w:rPr>
          <w:rFonts w:ascii="Times New Roman" w:hAnsi="Times New Roman" w:cs="Times New Roman"/>
          <w:bCs/>
          <w:sz w:val="28"/>
          <w:szCs w:val="28"/>
        </w:rPr>
      </w:pPr>
      <w:r>
        <w:rPr>
          <w:rFonts w:ascii="Times New Roman" w:hAnsi="Times New Roman" w:cs="Times New Roman"/>
          <w:bCs/>
          <w:sz w:val="28"/>
          <w:szCs w:val="28"/>
        </w:rPr>
        <w:tab/>
        <w:t xml:space="preserve">In the light of afore narrated I would like to draw the kind attention of the participants’ of today’s gathering to the priorities of the Member States that they expressed at the said two summits, </w:t>
      </w:r>
      <w:r w:rsidRPr="00C15238">
        <w:rPr>
          <w:rFonts w:ascii="Times New Roman" w:eastAsia="Arial" w:hAnsi="Times New Roman" w:cs="Times New Roman"/>
          <w:sz w:val="28"/>
          <w:szCs w:val="28"/>
          <w:shd w:val="clear" w:color="auto" w:fill="FFFFFF"/>
          <w:lang w:bidi="en-US"/>
        </w:rPr>
        <w:t>making emphasis in the following areas - t</w:t>
      </w:r>
      <w:r w:rsidRPr="00C15238">
        <w:rPr>
          <w:rFonts w:ascii="Times New Roman" w:hAnsi="Times New Roman" w:cs="Times New Roman"/>
          <w:bCs/>
          <w:sz w:val="28"/>
          <w:szCs w:val="28"/>
        </w:rPr>
        <w:t>ransit and transport, energy, water, food security, diversification of economy, green economy, climate change</w:t>
      </w:r>
      <w:r>
        <w:rPr>
          <w:rFonts w:ascii="Times New Roman" w:hAnsi="Times New Roman" w:cs="Times New Roman"/>
          <w:bCs/>
          <w:sz w:val="28"/>
          <w:szCs w:val="28"/>
        </w:rPr>
        <w:t xml:space="preserve"> as well as regional security issues</w:t>
      </w:r>
      <w:r w:rsidRPr="00C15238">
        <w:rPr>
          <w:rFonts w:ascii="Times New Roman" w:hAnsi="Times New Roman" w:cs="Times New Roman"/>
          <w:bCs/>
          <w:sz w:val="28"/>
          <w:szCs w:val="28"/>
        </w:rPr>
        <w:t>.</w:t>
      </w:r>
    </w:p>
    <w:p w:rsidR="00DE4DD2" w:rsidRDefault="00DE4DD2" w:rsidP="0041432A">
      <w:pPr>
        <w:spacing w:after="120"/>
        <w:jc w:val="both"/>
        <w:rPr>
          <w:rFonts w:ascii="Times New Roman" w:hAnsi="Times New Roman" w:cs="Times New Roman"/>
          <w:bCs/>
          <w:sz w:val="28"/>
          <w:szCs w:val="28"/>
        </w:rPr>
      </w:pPr>
      <w:r>
        <w:rPr>
          <w:rFonts w:ascii="Times New Roman" w:hAnsi="Times New Roman" w:cs="Times New Roman"/>
          <w:bCs/>
          <w:sz w:val="28"/>
          <w:szCs w:val="28"/>
        </w:rPr>
        <w:tab/>
        <w:t>Dear colleagues,</w:t>
      </w:r>
    </w:p>
    <w:p w:rsidR="00DE4DD2" w:rsidRPr="008F05D1" w:rsidRDefault="00DE4DD2" w:rsidP="0041432A">
      <w:pPr>
        <w:spacing w:after="120"/>
        <w:jc w:val="both"/>
        <w:rPr>
          <w:rFonts w:ascii="Times New Roman" w:hAnsi="Times New Roman" w:cs="Times New Roman"/>
          <w:sz w:val="28"/>
          <w:szCs w:val="28"/>
        </w:rPr>
      </w:pPr>
      <w:r>
        <w:rPr>
          <w:rFonts w:ascii="Times New Roman" w:hAnsi="Times New Roman" w:cs="Times New Roman"/>
          <w:bCs/>
          <w:sz w:val="28"/>
          <w:szCs w:val="28"/>
        </w:rPr>
        <w:tab/>
        <w:t>Availing myself of this opportunity, I wish all of us constructive and result-oriented discussions at today’s meeting.</w:t>
      </w:r>
    </w:p>
    <w:p w:rsidR="00D9231B" w:rsidRDefault="00D9231B" w:rsidP="0041432A">
      <w:pPr>
        <w:jc w:val="both"/>
      </w:pPr>
    </w:p>
    <w:sectPr w:rsidR="00D9231B" w:rsidSect="009F1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rsids>
    <w:rsidRoot w:val="00DE4DD2"/>
    <w:rsid w:val="00217575"/>
    <w:rsid w:val="0041432A"/>
    <w:rsid w:val="004779C7"/>
    <w:rsid w:val="004E67DD"/>
    <w:rsid w:val="006B6F19"/>
    <w:rsid w:val="007C45DB"/>
    <w:rsid w:val="008406D1"/>
    <w:rsid w:val="009F152E"/>
    <w:rsid w:val="00D9231B"/>
    <w:rsid w:val="00DE4DD2"/>
    <w:rsid w:val="00E429FE"/>
    <w:rsid w:val="00E50966"/>
    <w:rsid w:val="00E74723"/>
    <w:rsid w:val="00FB3F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D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Jandos Asanov</dc:creator>
  <cp:keywords/>
  <dc:description/>
  <cp:lastModifiedBy>malik</cp:lastModifiedBy>
  <cp:revision>13</cp:revision>
  <dcterms:created xsi:type="dcterms:W3CDTF">2023-09-19T05:12:00Z</dcterms:created>
  <dcterms:modified xsi:type="dcterms:W3CDTF">2023-09-24T10:37:00Z</dcterms:modified>
</cp:coreProperties>
</file>