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C77" w:rsidRPr="008E2E52" w:rsidRDefault="002A62D9" w:rsidP="00816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32"/>
          <w:szCs w:val="32"/>
          <w:lang w:eastAsia="ja-JP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color w:val="000000"/>
          <w:sz w:val="32"/>
          <w:szCs w:val="32"/>
          <w:lang w:eastAsia="ja-JP"/>
        </w:rPr>
        <w:t>Заявление</w:t>
      </w:r>
      <w:r w:rsidR="00816C77" w:rsidRPr="008E2E52">
        <w:rPr>
          <w:rFonts w:ascii="Times New Roman" w:eastAsia="MS Mincho" w:hAnsi="Times New Roman" w:cs="Times New Roman"/>
          <w:b/>
          <w:bCs/>
          <w:color w:val="000000"/>
          <w:sz w:val="32"/>
          <w:szCs w:val="32"/>
          <w:lang w:eastAsia="ja-JP"/>
        </w:rPr>
        <w:t xml:space="preserve"> </w:t>
      </w:r>
    </w:p>
    <w:p w:rsidR="00816C77" w:rsidRPr="008E2E52" w:rsidRDefault="002A62D9" w:rsidP="00816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32"/>
          <w:szCs w:val="32"/>
          <w:lang w:eastAsia="ja-JP"/>
        </w:rPr>
      </w:pPr>
      <w:r>
        <w:rPr>
          <w:rFonts w:ascii="Times New Roman" w:eastAsia="MS Mincho" w:hAnsi="Times New Roman" w:cs="Times New Roman"/>
          <w:b/>
          <w:bCs/>
          <w:color w:val="000000"/>
          <w:sz w:val="32"/>
          <w:szCs w:val="32"/>
          <w:lang w:eastAsia="ja-JP"/>
        </w:rPr>
        <w:t xml:space="preserve">Начальника </w:t>
      </w:r>
      <w:r w:rsidR="00346E9E">
        <w:rPr>
          <w:rFonts w:ascii="Times New Roman" w:eastAsia="MS Mincho" w:hAnsi="Times New Roman" w:cs="Times New Roman"/>
          <w:b/>
          <w:bCs/>
          <w:color w:val="000000"/>
          <w:sz w:val="32"/>
          <w:szCs w:val="32"/>
          <w:lang w:eastAsia="ja-JP"/>
        </w:rPr>
        <w:t>Г</w:t>
      </w:r>
      <w:r>
        <w:rPr>
          <w:rFonts w:ascii="Times New Roman" w:eastAsia="MS Mincho" w:hAnsi="Times New Roman" w:cs="Times New Roman"/>
          <w:b/>
          <w:bCs/>
          <w:color w:val="000000"/>
          <w:sz w:val="32"/>
          <w:szCs w:val="32"/>
          <w:lang w:eastAsia="ja-JP"/>
        </w:rPr>
        <w:t>лавного управления защиты населения и территорий</w:t>
      </w:r>
      <w:r w:rsidR="00816C77" w:rsidRPr="008E2E52">
        <w:rPr>
          <w:rFonts w:ascii="Times New Roman" w:eastAsia="MS Mincho" w:hAnsi="Times New Roman" w:cs="Times New Roman"/>
          <w:b/>
          <w:bCs/>
          <w:color w:val="000000"/>
          <w:sz w:val="32"/>
          <w:szCs w:val="32"/>
          <w:lang w:eastAsia="ja-JP"/>
        </w:rPr>
        <w:t xml:space="preserve"> К</w:t>
      </w:r>
      <w:r w:rsidR="00346E9E">
        <w:rPr>
          <w:rFonts w:ascii="Times New Roman" w:eastAsia="MS Mincho" w:hAnsi="Times New Roman" w:cs="Times New Roman"/>
          <w:b/>
          <w:bCs/>
          <w:color w:val="000000"/>
          <w:sz w:val="32"/>
          <w:szCs w:val="32"/>
          <w:lang w:eastAsia="ja-JP"/>
        </w:rPr>
        <w:t>ЧС и ГО при</w:t>
      </w:r>
      <w:r w:rsidR="00816C77" w:rsidRPr="008E2E52">
        <w:rPr>
          <w:rFonts w:ascii="Times New Roman" w:eastAsia="MS Mincho" w:hAnsi="Times New Roman" w:cs="Times New Roman"/>
          <w:b/>
          <w:bCs/>
          <w:color w:val="000000"/>
          <w:sz w:val="32"/>
          <w:szCs w:val="32"/>
          <w:lang w:eastAsia="ja-JP"/>
        </w:rPr>
        <w:t xml:space="preserve"> Правительстве Республики Таджикистан </w:t>
      </w:r>
      <w:r>
        <w:rPr>
          <w:rFonts w:ascii="Times New Roman" w:eastAsia="MS Mincho" w:hAnsi="Times New Roman" w:cs="Times New Roman"/>
          <w:b/>
          <w:bCs/>
          <w:color w:val="000000"/>
          <w:sz w:val="32"/>
          <w:szCs w:val="32"/>
          <w:lang w:eastAsia="ja-JP"/>
        </w:rPr>
        <w:t>генерал-майора Камолзода Дж.Дж</w:t>
      </w:r>
    </w:p>
    <w:p w:rsidR="00B44986" w:rsidRPr="008E2E52" w:rsidRDefault="00B44986" w:rsidP="00B4498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bidi="lo-LA"/>
        </w:rPr>
      </w:pPr>
      <w:r w:rsidRPr="008E2E5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bidi="lo-LA"/>
        </w:rPr>
        <w:t xml:space="preserve">на </w:t>
      </w:r>
      <w:r w:rsidR="002A62D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bidi="lo-LA"/>
        </w:rPr>
        <w:t>9-ой министерской встрече ОЭС по СРБ</w:t>
      </w:r>
      <w:r w:rsidRPr="008E2E52">
        <w:rPr>
          <w:rFonts w:ascii="Times New Roman" w:eastAsia="Calibri" w:hAnsi="Times New Roman" w:cs="Times New Roman"/>
          <w:b/>
          <w:sz w:val="32"/>
          <w:szCs w:val="32"/>
          <w:lang w:bidi="lo-LA"/>
        </w:rPr>
        <w:t xml:space="preserve"> </w:t>
      </w:r>
    </w:p>
    <w:p w:rsidR="00DB2AA2" w:rsidRDefault="00B44986" w:rsidP="00DB2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6C77" w:rsidRPr="00206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5D7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A6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сентября</w:t>
      </w:r>
      <w:r w:rsidR="00816C77" w:rsidRPr="00206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5D7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16C77" w:rsidRPr="00206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года, </w:t>
      </w:r>
      <w:r w:rsidR="005D7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932C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16C77" w:rsidRPr="00206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62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Душанбе, Таджикистан</w:t>
      </w:r>
      <w:r w:rsidR="00DB2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F6CBB" w:rsidRPr="00346E9E" w:rsidRDefault="00BF6CBB" w:rsidP="002A62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34"/>
          <w:szCs w:val="34"/>
          <w:lang w:bidi="lo-LA"/>
        </w:rPr>
      </w:pPr>
      <w:r w:rsidRPr="00346E9E">
        <w:rPr>
          <w:rFonts w:ascii="Times New Roman" w:eastAsia="Times New Roman" w:hAnsi="Times New Roman" w:cs="Times New Roman"/>
          <w:b/>
          <w:color w:val="000000" w:themeColor="text1"/>
          <w:sz w:val="34"/>
          <w:szCs w:val="34"/>
          <w:lang w:bidi="lo-LA"/>
        </w:rPr>
        <w:t xml:space="preserve">Уважаемый </w:t>
      </w:r>
      <w:r w:rsidR="002A62D9" w:rsidRPr="00346E9E">
        <w:rPr>
          <w:rFonts w:ascii="Times New Roman" w:eastAsia="Times New Roman" w:hAnsi="Times New Roman" w:cs="Times New Roman"/>
          <w:b/>
          <w:color w:val="000000" w:themeColor="text1"/>
          <w:sz w:val="34"/>
          <w:szCs w:val="34"/>
          <w:lang w:bidi="lo-LA"/>
        </w:rPr>
        <w:t>Председатель</w:t>
      </w:r>
      <w:r w:rsidRPr="00346E9E">
        <w:rPr>
          <w:rFonts w:ascii="Times New Roman" w:eastAsia="Times New Roman" w:hAnsi="Times New Roman" w:cs="Times New Roman"/>
          <w:b/>
          <w:color w:val="000000" w:themeColor="text1"/>
          <w:sz w:val="34"/>
          <w:szCs w:val="34"/>
          <w:lang w:bidi="lo-LA"/>
        </w:rPr>
        <w:t>!</w:t>
      </w:r>
    </w:p>
    <w:p w:rsidR="00B44986" w:rsidRPr="00346E9E" w:rsidRDefault="00BF6CBB" w:rsidP="008E2E52">
      <w:pPr>
        <w:shd w:val="clear" w:color="auto" w:fill="FFFFFF"/>
        <w:spacing w:after="0" w:line="240" w:lineRule="auto"/>
        <w:ind w:left="708" w:firstLine="12"/>
        <w:outlineLvl w:val="0"/>
        <w:rPr>
          <w:rFonts w:ascii="Times New Roman" w:eastAsia="Times New Roman" w:hAnsi="Times New Roman" w:cs="Times New Roman"/>
          <w:b/>
          <w:color w:val="000000" w:themeColor="text1"/>
          <w:sz w:val="34"/>
          <w:szCs w:val="34"/>
          <w:lang w:bidi="lo-LA"/>
        </w:rPr>
      </w:pPr>
      <w:r w:rsidRPr="00346E9E">
        <w:rPr>
          <w:rFonts w:ascii="Times New Roman" w:eastAsia="Times New Roman" w:hAnsi="Times New Roman" w:cs="Times New Roman"/>
          <w:b/>
          <w:color w:val="000000" w:themeColor="text1"/>
          <w:sz w:val="34"/>
          <w:szCs w:val="34"/>
          <w:lang w:bidi="lo-LA"/>
        </w:rPr>
        <w:t>Уважаемые Главы делегаций</w:t>
      </w:r>
      <w:r w:rsidR="002A62D9" w:rsidRPr="00346E9E">
        <w:rPr>
          <w:rFonts w:ascii="Times New Roman" w:eastAsia="Times New Roman" w:hAnsi="Times New Roman" w:cs="Times New Roman"/>
          <w:b/>
          <w:color w:val="000000" w:themeColor="text1"/>
          <w:sz w:val="34"/>
          <w:szCs w:val="34"/>
          <w:lang w:bidi="lo-LA"/>
        </w:rPr>
        <w:t>,</w:t>
      </w:r>
    </w:p>
    <w:p w:rsidR="00BF6CBB" w:rsidRPr="00346E9E" w:rsidRDefault="00BF6CBB" w:rsidP="00C8519B">
      <w:pPr>
        <w:shd w:val="clear" w:color="auto" w:fill="FFFFFF"/>
        <w:spacing w:after="0" w:line="240" w:lineRule="auto"/>
        <w:ind w:left="708" w:firstLine="12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4"/>
          <w:szCs w:val="34"/>
          <w:lang w:bidi="lo-LA"/>
        </w:rPr>
      </w:pPr>
      <w:r w:rsidRPr="00346E9E">
        <w:rPr>
          <w:rFonts w:ascii="Times New Roman" w:eastAsia="Times New Roman" w:hAnsi="Times New Roman" w:cs="Times New Roman"/>
          <w:b/>
          <w:color w:val="000000" w:themeColor="text1"/>
          <w:sz w:val="34"/>
          <w:szCs w:val="34"/>
          <w:lang w:bidi="lo-LA"/>
        </w:rPr>
        <w:t xml:space="preserve">участники </w:t>
      </w:r>
      <w:r w:rsidR="002A62D9" w:rsidRPr="00346E9E">
        <w:rPr>
          <w:rFonts w:ascii="Times New Roman" w:eastAsia="Times New Roman" w:hAnsi="Times New Roman" w:cs="Times New Roman"/>
          <w:b/>
          <w:color w:val="000000" w:themeColor="text1"/>
          <w:sz w:val="34"/>
          <w:szCs w:val="34"/>
          <w:lang w:bidi="lo-LA"/>
        </w:rPr>
        <w:t xml:space="preserve">министерской встречи, </w:t>
      </w:r>
      <w:r w:rsidR="008C3421" w:rsidRPr="00346E9E">
        <w:rPr>
          <w:rFonts w:ascii="Times New Roman" w:eastAsia="Times New Roman" w:hAnsi="Times New Roman" w:cs="Times New Roman"/>
          <w:b/>
          <w:color w:val="000000" w:themeColor="text1"/>
          <w:sz w:val="34"/>
          <w:szCs w:val="34"/>
          <w:lang w:bidi="lo-LA"/>
        </w:rPr>
        <w:t>Д</w:t>
      </w:r>
      <w:r w:rsidR="002A62D9" w:rsidRPr="00346E9E">
        <w:rPr>
          <w:rFonts w:ascii="Times New Roman" w:eastAsia="Times New Roman" w:hAnsi="Times New Roman" w:cs="Times New Roman"/>
          <w:b/>
          <w:color w:val="000000" w:themeColor="text1"/>
          <w:sz w:val="34"/>
          <w:szCs w:val="34"/>
          <w:lang w:bidi="lo-LA"/>
        </w:rPr>
        <w:t>амы и господа</w:t>
      </w:r>
      <w:r w:rsidRPr="00346E9E">
        <w:rPr>
          <w:rFonts w:ascii="Times New Roman" w:eastAsia="Times New Roman" w:hAnsi="Times New Roman" w:cs="Times New Roman"/>
          <w:b/>
          <w:color w:val="000000" w:themeColor="text1"/>
          <w:sz w:val="34"/>
          <w:szCs w:val="34"/>
          <w:lang w:bidi="lo-LA"/>
        </w:rPr>
        <w:t>!</w:t>
      </w:r>
    </w:p>
    <w:p w:rsidR="00BF6CBB" w:rsidRPr="00346E9E" w:rsidRDefault="00BF6CBB" w:rsidP="00ED78CD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4"/>
          <w:szCs w:val="34"/>
          <w:lang w:bidi="lo-LA"/>
        </w:rPr>
      </w:pPr>
      <w:r w:rsidRPr="00346E9E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 w:bidi="lo-LA"/>
        </w:rPr>
        <w:t xml:space="preserve">Позвольте от имени </w:t>
      </w:r>
      <w:r w:rsidR="00B44986" w:rsidRPr="00346E9E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 w:bidi="lo-LA"/>
        </w:rPr>
        <w:t>делегации</w:t>
      </w:r>
      <w:r w:rsidRPr="00346E9E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 w:bidi="lo-LA"/>
        </w:rPr>
        <w:t xml:space="preserve"> Республики Таджикистан и от себя лично приветствовать </w:t>
      </w:r>
      <w:r w:rsidR="00346E9E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 w:bidi="lo-LA"/>
        </w:rPr>
        <w:t xml:space="preserve">всех </w:t>
      </w:r>
      <w:r w:rsidR="00B319D9" w:rsidRPr="00346E9E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 w:bidi="lo-LA"/>
        </w:rPr>
        <w:t xml:space="preserve">участников </w:t>
      </w:r>
      <w:r w:rsidR="002A62D9" w:rsidRPr="00346E9E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 w:bidi="lo-LA"/>
        </w:rPr>
        <w:t>9-ой министерской встречи ОЭС по СРБ</w:t>
      </w:r>
      <w:r w:rsidRPr="00346E9E">
        <w:rPr>
          <w:rFonts w:ascii="Times New Roman" w:eastAsia="Calibri" w:hAnsi="Times New Roman" w:cs="Times New Roman"/>
          <w:color w:val="000000" w:themeColor="text1"/>
          <w:sz w:val="34"/>
          <w:szCs w:val="34"/>
          <w:lang w:bidi="lo-LA"/>
        </w:rPr>
        <w:t>.</w:t>
      </w:r>
      <w:r w:rsidRPr="00346E9E">
        <w:rPr>
          <w:rFonts w:ascii="Times New Roman" w:eastAsia="Times New Roman" w:hAnsi="Times New Roman" w:cs="Times New Roman"/>
          <w:b/>
          <w:color w:val="000000" w:themeColor="text1"/>
          <w:sz w:val="34"/>
          <w:szCs w:val="34"/>
          <w:lang w:bidi="lo-LA"/>
        </w:rPr>
        <w:t xml:space="preserve"> </w:t>
      </w:r>
      <w:r w:rsidR="00346E9E" w:rsidRPr="00346E9E">
        <w:rPr>
          <w:rFonts w:ascii="Times New Roman" w:eastAsia="Times New Roman" w:hAnsi="Times New Roman" w:cs="Times New Roman"/>
          <w:bCs/>
          <w:color w:val="000000" w:themeColor="text1"/>
          <w:sz w:val="34"/>
          <w:szCs w:val="34"/>
          <w:lang w:bidi="lo-LA"/>
        </w:rPr>
        <w:t>Также пользуясь, случаем хочу выразить благодарность секретариату ОЭС за организацию этого мероприятия.</w:t>
      </w:r>
    </w:p>
    <w:p w:rsidR="009C2EB4" w:rsidRPr="00346E9E" w:rsidRDefault="00816C77" w:rsidP="00ED78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4"/>
          <w:szCs w:val="34"/>
        </w:rPr>
      </w:pPr>
      <w:r w:rsidRPr="00346E9E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 xml:space="preserve">Сегодня мы с </w:t>
      </w:r>
      <w:r w:rsidR="009C2EB4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уверенностью </w:t>
      </w:r>
      <w:r w:rsidR="009440DC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>можем заявить</w:t>
      </w:r>
      <w:r w:rsidR="009C2EB4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>, что наш</w:t>
      </w:r>
      <w:r w:rsidR="002A62D9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>а</w:t>
      </w:r>
      <w:r w:rsidR="009C2EB4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="002A62D9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>встреча</w:t>
      </w:r>
      <w:r w:rsidR="009C2EB4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по праву </w:t>
      </w:r>
      <w:r w:rsidR="009440DC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>является</w:t>
      </w:r>
      <w:r w:rsidR="009C2EB4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="003E6DC3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той </w:t>
      </w:r>
      <w:r w:rsidR="009C2EB4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>авторитетной площадк</w:t>
      </w:r>
      <w:r w:rsidR="009440DC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>ой</w:t>
      </w:r>
      <w:r w:rsidR="009C2EB4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для открытого диалога, обмена опытом и выработки единых подходов к развитию взаимодействия, углублению интеграционных процессов и расширению сотрудничества между </w:t>
      </w:r>
      <w:r w:rsidR="009440DC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странами </w:t>
      </w:r>
      <w:r w:rsidR="002A62D9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>ОЭС</w:t>
      </w:r>
      <w:r w:rsidR="009C2EB4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в области </w:t>
      </w:r>
      <w:r w:rsidR="002A62D9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>снижения риска бедствий</w:t>
      </w:r>
      <w:r w:rsidR="009C2EB4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>.</w:t>
      </w:r>
    </w:p>
    <w:p w:rsidR="00B44986" w:rsidRPr="00346E9E" w:rsidRDefault="00B44986" w:rsidP="00ED78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4"/>
          <w:szCs w:val="34"/>
        </w:rPr>
      </w:pPr>
      <w:r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>Участие руководителей спасательных ведомств наших государств и экспертов высокого уровня, отражает стремление и заинтересованность наших стран в расширении и укреплении сотрудничества</w:t>
      </w:r>
      <w:r w:rsidR="002A62D9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в регионе ОЭС</w:t>
      </w:r>
      <w:r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с целью выработки совместных планов и действий по уменьшению негативных </w:t>
      </w:r>
      <w:r w:rsidR="006841E3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>последствий изменения</w:t>
      </w:r>
      <w:r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климата и, соответственно стихийных бедствий.</w:t>
      </w:r>
    </w:p>
    <w:p w:rsidR="0031593D" w:rsidRPr="00346E9E" w:rsidRDefault="009440DC" w:rsidP="00ED78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4"/>
          <w:szCs w:val="34"/>
        </w:rPr>
      </w:pPr>
      <w:r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>Мы надеемся</w:t>
      </w:r>
      <w:r w:rsidR="00282722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>, что наш</w:t>
      </w:r>
      <w:r w:rsidR="002A62D9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>а встреча</w:t>
      </w:r>
      <w:r w:rsidR="0072124F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>создаст условия для привлечения</w:t>
      </w:r>
      <w:r w:rsidR="00282722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финансовы</w:t>
      </w:r>
      <w:r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>х</w:t>
      </w:r>
      <w:r w:rsidR="00282722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средств стран-доноров и международных организаций </w:t>
      </w:r>
      <w:r w:rsidR="00E43CA6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>в рамках Региональн</w:t>
      </w:r>
      <w:r w:rsidR="002A62D9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ой Рамочной Программы ОЭС по СРБ </w:t>
      </w:r>
      <w:r w:rsidR="00E43CA6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и проектов </w:t>
      </w:r>
      <w:r w:rsidR="00282722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для </w:t>
      </w:r>
      <w:r w:rsidR="00C0704D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>повышения эффективности работы</w:t>
      </w:r>
      <w:r w:rsidR="00282722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в сфере защиты населения и территорий от чрезвычайных ситуаций</w:t>
      </w:r>
      <w:r w:rsidR="00B44986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>.</w:t>
      </w:r>
    </w:p>
    <w:p w:rsidR="006841E3" w:rsidRPr="00346E9E" w:rsidRDefault="006841E3" w:rsidP="00ED78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34"/>
          <w:szCs w:val="34"/>
        </w:rPr>
      </w:pPr>
      <w:r w:rsidRPr="00346E9E">
        <w:rPr>
          <w:rFonts w:ascii="Times New Roman" w:eastAsia="Times New Roman" w:hAnsi="Times New Roman" w:cs="Times New Roman"/>
          <w:b/>
          <w:color w:val="000000" w:themeColor="text1"/>
          <w:sz w:val="34"/>
          <w:szCs w:val="34"/>
        </w:rPr>
        <w:t>Уважаемые</w:t>
      </w:r>
      <w:r w:rsidR="002A62D9" w:rsidRPr="00346E9E">
        <w:rPr>
          <w:rFonts w:ascii="Times New Roman" w:eastAsia="Times New Roman" w:hAnsi="Times New Roman" w:cs="Times New Roman"/>
          <w:b/>
          <w:color w:val="000000" w:themeColor="text1"/>
          <w:sz w:val="34"/>
          <w:szCs w:val="34"/>
        </w:rPr>
        <w:t xml:space="preserve"> коллеги</w:t>
      </w:r>
      <w:r w:rsidRPr="00346E9E">
        <w:rPr>
          <w:rFonts w:ascii="Times New Roman" w:eastAsia="Times New Roman" w:hAnsi="Times New Roman" w:cs="Times New Roman"/>
          <w:b/>
          <w:color w:val="000000" w:themeColor="text1"/>
          <w:sz w:val="34"/>
          <w:szCs w:val="34"/>
        </w:rPr>
        <w:t>!</w:t>
      </w:r>
    </w:p>
    <w:p w:rsidR="00B44986" w:rsidRPr="00346E9E" w:rsidRDefault="00B44986" w:rsidP="00ED78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4"/>
          <w:szCs w:val="34"/>
        </w:rPr>
      </w:pPr>
      <w:r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>Как известно</w:t>
      </w:r>
      <w:r w:rsidR="00E76F8A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>,</w:t>
      </w:r>
      <w:r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катастрофические последствия изменения климата, а также нехватка воды и голод создают серь</w:t>
      </w:r>
      <w:r w:rsidR="008339C0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>ё</w:t>
      </w:r>
      <w:r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>зную угрозу для человечества во всём мире.</w:t>
      </w:r>
    </w:p>
    <w:p w:rsidR="006C18C7" w:rsidRPr="006C18C7" w:rsidRDefault="006C18C7" w:rsidP="006C18C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34"/>
          <w:szCs w:val="34"/>
          <w:lang w:eastAsia="ja-JP"/>
        </w:rPr>
      </w:pPr>
      <w:r w:rsidRPr="006C18C7">
        <w:rPr>
          <w:rFonts w:ascii="Times New Roman" w:eastAsia="MS Mincho" w:hAnsi="Times New Roman" w:cs="Times New Roman"/>
          <w:color w:val="000000"/>
          <w:sz w:val="34"/>
          <w:szCs w:val="34"/>
          <w:lang w:eastAsia="ja-JP"/>
        </w:rPr>
        <w:lastRenderedPageBreak/>
        <w:t>В силу сво</w:t>
      </w:r>
      <w:r w:rsidRPr="00346E9E">
        <w:rPr>
          <w:rFonts w:ascii="Times New Roman" w:eastAsia="MS Mincho" w:hAnsi="Times New Roman" w:cs="Times New Roman"/>
          <w:color w:val="000000"/>
          <w:sz w:val="34"/>
          <w:szCs w:val="34"/>
          <w:lang w:eastAsia="ja-JP"/>
        </w:rPr>
        <w:t>его расположения</w:t>
      </w:r>
      <w:r w:rsidRPr="006C18C7">
        <w:rPr>
          <w:rFonts w:ascii="Times New Roman" w:eastAsia="MS Mincho" w:hAnsi="Times New Roman" w:cs="Times New Roman"/>
          <w:color w:val="000000"/>
          <w:sz w:val="34"/>
          <w:szCs w:val="34"/>
          <w:lang w:eastAsia="ja-JP"/>
        </w:rPr>
        <w:t xml:space="preserve"> регион </w:t>
      </w:r>
      <w:r w:rsidRPr="00346E9E">
        <w:rPr>
          <w:rFonts w:ascii="Times New Roman" w:eastAsia="MS Mincho" w:hAnsi="Times New Roman" w:cs="Times New Roman"/>
          <w:color w:val="000000"/>
          <w:sz w:val="34"/>
          <w:szCs w:val="34"/>
          <w:lang w:eastAsia="ja-JP"/>
        </w:rPr>
        <w:t xml:space="preserve">ОЭС также </w:t>
      </w:r>
      <w:r w:rsidRPr="006C18C7">
        <w:rPr>
          <w:rFonts w:ascii="Times New Roman" w:eastAsia="MS Mincho" w:hAnsi="Times New Roman" w:cs="Times New Roman"/>
          <w:color w:val="000000"/>
          <w:sz w:val="34"/>
          <w:szCs w:val="34"/>
          <w:lang w:eastAsia="ja-JP"/>
        </w:rPr>
        <w:t xml:space="preserve">подвержен ряду </w:t>
      </w:r>
      <w:r w:rsidRPr="00346E9E">
        <w:rPr>
          <w:rFonts w:ascii="Times New Roman" w:eastAsia="MS Mincho" w:hAnsi="Times New Roman" w:cs="Times New Roman"/>
          <w:color w:val="000000"/>
          <w:sz w:val="34"/>
          <w:szCs w:val="34"/>
          <w:lang w:eastAsia="ja-JP"/>
        </w:rPr>
        <w:t xml:space="preserve">природных </w:t>
      </w:r>
      <w:r w:rsidRPr="006C18C7">
        <w:rPr>
          <w:rFonts w:ascii="Times New Roman" w:eastAsia="MS Mincho" w:hAnsi="Times New Roman" w:cs="Times New Roman"/>
          <w:color w:val="000000"/>
          <w:sz w:val="34"/>
          <w:szCs w:val="34"/>
          <w:lang w:eastAsia="ja-JP"/>
        </w:rPr>
        <w:t>опасностей, таких как наводнения, землетрясения, оползни, песчаные и пыльные бури, тайфуны, засухи, прорывы ледниковых озер, тепловые и холодные волны, циклоны и лавины</w:t>
      </w:r>
      <w:r w:rsidRPr="00346E9E">
        <w:rPr>
          <w:rFonts w:ascii="Times New Roman" w:eastAsia="MS Mincho" w:hAnsi="Times New Roman" w:cs="Times New Roman"/>
          <w:color w:val="000000"/>
          <w:sz w:val="34"/>
          <w:szCs w:val="34"/>
          <w:lang w:eastAsia="ja-JP"/>
        </w:rPr>
        <w:t>,</w:t>
      </w:r>
      <w:r w:rsidRPr="006C18C7">
        <w:rPr>
          <w:rFonts w:ascii="Times New Roman" w:eastAsia="MS Mincho" w:hAnsi="Times New Roman" w:cs="Times New Roman"/>
          <w:color w:val="000000"/>
          <w:sz w:val="34"/>
          <w:szCs w:val="34"/>
          <w:lang w:eastAsia="ja-JP"/>
        </w:rPr>
        <w:t xml:space="preserve"> которые вызывают различные стихийные бедствия.</w:t>
      </w:r>
    </w:p>
    <w:p w:rsidR="00B2214F" w:rsidRPr="00346E9E" w:rsidRDefault="00B2214F" w:rsidP="00B221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346E9E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 xml:space="preserve">Таджикистан, </w:t>
      </w:r>
      <w:r w:rsidR="00C8519B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>как</w:t>
      </w:r>
      <w:r w:rsidRPr="00346E9E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 xml:space="preserve"> гор</w:t>
      </w:r>
      <w:r w:rsidR="00C8519B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>ная страна</w:t>
      </w:r>
      <w:r w:rsidRPr="00346E9E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>, больше всего ощущает влияние изменения климата и является одной из наиболее уязвимых стран мира в этом процессе.</w:t>
      </w:r>
    </w:p>
    <w:p w:rsidR="00B2214F" w:rsidRPr="00346E9E" w:rsidRDefault="00B2214F" w:rsidP="00B221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346E9E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>Кроме того, в течении последних десятилетий наблюдается значительное таяние ледников Таджикистана, последствия которого являются тревожными для всего региона.</w:t>
      </w:r>
    </w:p>
    <w:p w:rsidR="006841E3" w:rsidRPr="00346E9E" w:rsidRDefault="006C18C7" w:rsidP="00ED78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4"/>
          <w:szCs w:val="34"/>
        </w:rPr>
      </w:pPr>
      <w:r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В целях защиты населения, мы </w:t>
      </w:r>
      <w:r w:rsidR="006841E3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>един</w:t>
      </w:r>
      <w:r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>ы</w:t>
      </w:r>
      <w:r w:rsidR="006841E3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во мнении о необходимости более активных действий и приняти</w:t>
      </w:r>
      <w:r w:rsidR="00E76F8A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>я</w:t>
      </w:r>
      <w:r w:rsidR="006841E3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неотложных мер по борьбе с изменением климата и устранению его последствий.</w:t>
      </w:r>
    </w:p>
    <w:p w:rsidR="00726E86" w:rsidRPr="00346E9E" w:rsidRDefault="00FF7109" w:rsidP="00ED78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4"/>
          <w:szCs w:val="34"/>
        </w:rPr>
      </w:pPr>
      <w:r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Решение этих вопросов требует от нас всех фундаментального перехода от управления бедствиями к управлению рисками, </w:t>
      </w:r>
      <w:r w:rsidR="00E76F8A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>от</w:t>
      </w:r>
      <w:r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приоритет</w:t>
      </w:r>
      <w:r w:rsidR="00E76F8A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>а</w:t>
      </w:r>
      <w:r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реагирования к приоритету предотвращения.</w:t>
      </w:r>
      <w:r w:rsidR="00726E86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Также </w:t>
      </w:r>
      <w:r w:rsidR="001758D5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является важным </w:t>
      </w:r>
      <w:r w:rsidR="00726E86" w:rsidRPr="00346E9E">
        <w:rPr>
          <w:rFonts w:ascii="Times New Roman" w:eastAsia="Times New Roman" w:hAnsi="Times New Roman" w:cs="Times New Roman"/>
          <w:sz w:val="34"/>
          <w:szCs w:val="34"/>
        </w:rPr>
        <w:t>перехо</w:t>
      </w:r>
      <w:r w:rsidR="001758D5">
        <w:rPr>
          <w:rFonts w:ascii="Times New Roman" w:eastAsia="Times New Roman" w:hAnsi="Times New Roman" w:cs="Times New Roman"/>
          <w:sz w:val="34"/>
          <w:szCs w:val="34"/>
        </w:rPr>
        <w:t>д</w:t>
      </w:r>
      <w:r w:rsidR="00726E86" w:rsidRPr="00346E9E">
        <w:rPr>
          <w:rFonts w:ascii="Times New Roman" w:eastAsia="Times New Roman" w:hAnsi="Times New Roman" w:cs="Times New Roman"/>
          <w:sz w:val="34"/>
          <w:szCs w:val="34"/>
        </w:rPr>
        <w:t xml:space="preserve"> механизма управления от министерского ориентированного подхода, к подходу, охватывающему вс</w:t>
      </w:r>
      <w:r w:rsidR="001758D5">
        <w:rPr>
          <w:rFonts w:ascii="Times New Roman" w:eastAsia="Times New Roman" w:hAnsi="Times New Roman" w:cs="Times New Roman"/>
          <w:sz w:val="34"/>
          <w:szCs w:val="34"/>
        </w:rPr>
        <w:t xml:space="preserve">ю единую государственную систему и всего </w:t>
      </w:r>
      <w:r w:rsidR="00726E86" w:rsidRPr="00346E9E">
        <w:rPr>
          <w:rFonts w:ascii="Times New Roman" w:eastAsia="Times New Roman" w:hAnsi="Times New Roman" w:cs="Times New Roman"/>
          <w:sz w:val="34"/>
          <w:szCs w:val="34"/>
        </w:rPr>
        <w:t>общества, обеспечивающему разумную уверенность в достижении целей политики СРБ.</w:t>
      </w:r>
    </w:p>
    <w:p w:rsidR="001758D5" w:rsidRDefault="00E870B9" w:rsidP="00ED78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4"/>
          <w:szCs w:val="34"/>
        </w:rPr>
      </w:pPr>
      <w:r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>С момента обретения независимости, Таджикистан проводит эффективную государственную политику по защите населения и территори</w:t>
      </w:r>
      <w:r w:rsidR="0072124F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>и</w:t>
      </w:r>
      <w:r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страны от стихийных и экологических бедствий, крупных промышленных аварий, реализуя комплекс правовых и защитных мероприятий.</w:t>
      </w:r>
      <w:r w:rsidR="00FF7109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</w:p>
    <w:p w:rsidR="00E870B9" w:rsidRPr="00346E9E" w:rsidRDefault="00E870B9" w:rsidP="00ED78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4"/>
          <w:szCs w:val="34"/>
        </w:rPr>
      </w:pPr>
      <w:r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>В рамках этих усилий, Таджикистаном принята Обновленная Национальная Стратегия по снижению риска стихийных бедствий на период 2019-2034 гг.</w:t>
      </w:r>
    </w:p>
    <w:p w:rsidR="00E870B9" w:rsidRPr="00346E9E" w:rsidRDefault="00E870B9" w:rsidP="00ED78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4"/>
          <w:szCs w:val="34"/>
        </w:rPr>
      </w:pPr>
      <w:r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>В рамках данной Стратегии, а также в принятой Среднесрочной программе развития стран</w:t>
      </w:r>
      <w:r w:rsidR="00BB0ADE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>ы на период до 202</w:t>
      </w:r>
      <w:r w:rsidR="005D73E8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>8</w:t>
      </w:r>
      <w:r w:rsidR="00BB0ADE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года, предлагаются конкретные меры, направленные на сокращение стихийных бедствий.</w:t>
      </w:r>
    </w:p>
    <w:p w:rsidR="00BB0ADE" w:rsidRPr="00346E9E" w:rsidRDefault="00BB0ADE" w:rsidP="00ED78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4"/>
          <w:szCs w:val="34"/>
        </w:rPr>
      </w:pPr>
      <w:r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lastRenderedPageBreak/>
        <w:t xml:space="preserve">Эти действия и приверженность Правительства Таджикистана к реализации Сендайской программы, обеспечивают мобилизацию местных ресурсов и поощряют усиление международного партнерства для достижения целей устойчивого развития. </w:t>
      </w:r>
    </w:p>
    <w:p w:rsidR="00BB0ADE" w:rsidRPr="00346E9E" w:rsidRDefault="00BB0ADE" w:rsidP="00ED78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4"/>
          <w:szCs w:val="34"/>
        </w:rPr>
      </w:pPr>
      <w:r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В качестве следующих шагов Таджикистан планирует продолжить работу вместе с партнерами по укреплению национальной координации и наращиванию потенциала в области управления информацией </w:t>
      </w:r>
      <w:r w:rsidR="008E2E52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>о стихийных</w:t>
      </w:r>
      <w:r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бедстви</w:t>
      </w:r>
      <w:r w:rsidR="008E2E52"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>ях</w:t>
      </w:r>
      <w:r w:rsidRPr="00346E9E">
        <w:rPr>
          <w:rFonts w:ascii="Times New Roman" w:hAnsi="Times New Roman" w:cs="Times New Roman"/>
          <w:color w:val="000000" w:themeColor="text1"/>
          <w:sz w:val="34"/>
          <w:szCs w:val="34"/>
        </w:rPr>
        <w:t>.</w:t>
      </w:r>
    </w:p>
    <w:p w:rsidR="00B2214F" w:rsidRPr="00346E9E" w:rsidRDefault="00B2214F" w:rsidP="00B221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346E9E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>В этом контексте Таджикистан придаёт особое значение Сендайской рамочной программе по снижению риска стихийных бедствий, направленной на содействие совершенствованию системы раннего предупреждения, увеличению инвестиций и оказанию финансовой помощи развивающимся и менее развитым странам.</w:t>
      </w:r>
    </w:p>
    <w:p w:rsidR="00B2214F" w:rsidRPr="00346E9E" w:rsidRDefault="00B2214F" w:rsidP="00B221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346E9E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>Уместно отметить, что Таджикистан является одной из 30 пилотных стран в реализации инициативы ООН – “Ранн</w:t>
      </w:r>
      <w:r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>ие</w:t>
      </w:r>
      <w:r w:rsidRPr="00346E9E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>предупреждения</w:t>
      </w:r>
      <w:r w:rsidRPr="00346E9E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 xml:space="preserve"> для всех”.</w:t>
      </w:r>
    </w:p>
    <w:p w:rsidR="00B2214F" w:rsidRDefault="00B2214F" w:rsidP="00B221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>Необходимо отметить, что в</w:t>
      </w:r>
      <w:r w:rsidRPr="00346E9E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 xml:space="preserve"> рамках Национальной Платформы по снижению риска стихийных бедствий, была одобрена Дорожная карта по реализации данной инициативы ООН в Таджикистане на период до 2027 года.</w:t>
      </w:r>
    </w:p>
    <w:p w:rsidR="00B2214F" w:rsidRDefault="00B2214F" w:rsidP="00B221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Мы планируем провести ряд обучающих курсов для сотрудников КЧС</w:t>
      </w:r>
      <w:r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в рамках реализации инициативы ООН «Ранние предупреждения для всех» п</w:t>
      </w:r>
      <w:r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>ри поддержке</w:t>
      </w:r>
      <w:r w:rsidRPr="00346E9E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Pr="00726E86">
        <w:rPr>
          <w:rFonts w:ascii="Times New Roman" w:eastAsia="Times New Roman" w:hAnsi="Times New Roman" w:cs="Times New Roman"/>
          <w:sz w:val="34"/>
          <w:szCs w:val="34"/>
        </w:rPr>
        <w:t>ЭСКАТО ООН</w:t>
      </w:r>
      <w:r>
        <w:rPr>
          <w:rFonts w:ascii="Times New Roman" w:eastAsia="Times New Roman" w:hAnsi="Times New Roman" w:cs="Times New Roman"/>
          <w:sz w:val="34"/>
          <w:szCs w:val="34"/>
        </w:rPr>
        <w:t>.</w:t>
      </w:r>
    </w:p>
    <w:p w:rsidR="00A85544" w:rsidRPr="00346E9E" w:rsidRDefault="00A85544" w:rsidP="00ED78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4"/>
          <w:szCs w:val="34"/>
          <w:lang w:val="tg-Cyrl-TJ" w:bidi="lo-LA"/>
        </w:rPr>
      </w:pPr>
      <w:r w:rsidRPr="00346E9E">
        <w:rPr>
          <w:rFonts w:ascii="Times New Roman" w:eastAsia="Calibri" w:hAnsi="Times New Roman" w:cs="Times New Roman"/>
          <w:b/>
          <w:sz w:val="34"/>
          <w:szCs w:val="34"/>
          <w:lang w:val="tg-Cyrl-TJ" w:bidi="lo-LA"/>
        </w:rPr>
        <w:t xml:space="preserve">Уважаемые </w:t>
      </w:r>
      <w:r w:rsidR="00DB2AA2" w:rsidRPr="00346E9E">
        <w:rPr>
          <w:rFonts w:ascii="Times New Roman" w:eastAsia="Calibri" w:hAnsi="Times New Roman" w:cs="Times New Roman"/>
          <w:b/>
          <w:sz w:val="34"/>
          <w:szCs w:val="34"/>
          <w:lang w:val="tg-Cyrl-TJ" w:bidi="lo-LA"/>
        </w:rPr>
        <w:t>коллеги</w:t>
      </w:r>
      <w:r w:rsidRPr="00346E9E">
        <w:rPr>
          <w:rFonts w:ascii="Times New Roman" w:eastAsia="Calibri" w:hAnsi="Times New Roman" w:cs="Times New Roman"/>
          <w:b/>
          <w:sz w:val="34"/>
          <w:szCs w:val="34"/>
          <w:lang w:val="tg-Cyrl-TJ" w:bidi="lo-LA"/>
        </w:rPr>
        <w:t>!</w:t>
      </w:r>
    </w:p>
    <w:p w:rsidR="0031593D" w:rsidRPr="00346E9E" w:rsidRDefault="0031593D" w:rsidP="00ED78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4"/>
          <w:szCs w:val="34"/>
        </w:rPr>
      </w:pPr>
      <w:r w:rsidRPr="00346E9E">
        <w:rPr>
          <w:rFonts w:ascii="Times New Roman" w:eastAsia="Times New Roman" w:hAnsi="Times New Roman" w:cs="Times New Roman"/>
          <w:color w:val="000000" w:themeColor="text1"/>
          <w:sz w:val="34"/>
          <w:szCs w:val="34"/>
        </w:rPr>
        <w:t>Правительство Республики Таджикистан высоко ценит поддержку и помощь доноров-партнеров по вопросу снижению риска стихийных бедствий на региональном</w:t>
      </w:r>
      <w:r w:rsidR="00E244C5" w:rsidRPr="00346E9E">
        <w:rPr>
          <w:rFonts w:ascii="Times New Roman" w:eastAsia="Times New Roman" w:hAnsi="Times New Roman" w:cs="Times New Roman"/>
          <w:color w:val="000000" w:themeColor="text1"/>
          <w:sz w:val="34"/>
          <w:szCs w:val="34"/>
        </w:rPr>
        <w:t xml:space="preserve"> и национальном уровне</w:t>
      </w:r>
      <w:r w:rsidRPr="00346E9E">
        <w:rPr>
          <w:rFonts w:ascii="Times New Roman" w:eastAsia="Times New Roman" w:hAnsi="Times New Roman" w:cs="Times New Roman"/>
          <w:color w:val="000000" w:themeColor="text1"/>
          <w:sz w:val="34"/>
          <w:szCs w:val="34"/>
        </w:rPr>
        <w:t xml:space="preserve">, которые </w:t>
      </w:r>
      <w:r w:rsidR="00000F3E" w:rsidRPr="00346E9E">
        <w:rPr>
          <w:rFonts w:ascii="Times New Roman" w:eastAsia="Times New Roman" w:hAnsi="Times New Roman" w:cs="Times New Roman"/>
          <w:color w:val="000000" w:themeColor="text1"/>
          <w:sz w:val="34"/>
          <w:szCs w:val="34"/>
        </w:rPr>
        <w:t>содействуют решению</w:t>
      </w:r>
      <w:r w:rsidRPr="00346E9E">
        <w:rPr>
          <w:rFonts w:ascii="Times New Roman" w:eastAsia="Times New Roman" w:hAnsi="Times New Roman" w:cs="Times New Roman"/>
          <w:color w:val="000000" w:themeColor="text1"/>
          <w:sz w:val="34"/>
          <w:szCs w:val="34"/>
        </w:rPr>
        <w:t xml:space="preserve"> проблем и достижении целей развития.</w:t>
      </w:r>
    </w:p>
    <w:p w:rsidR="0031593D" w:rsidRPr="00346E9E" w:rsidRDefault="0031593D" w:rsidP="00ED78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346E9E">
        <w:rPr>
          <w:rFonts w:ascii="Times New Roman" w:eastAsia="Calibri" w:hAnsi="Times New Roman" w:cs="Times New Roman"/>
          <w:color w:val="000000" w:themeColor="text1"/>
          <w:sz w:val="34"/>
          <w:szCs w:val="34"/>
        </w:rPr>
        <w:t xml:space="preserve">В нашей стране, </w:t>
      </w:r>
      <w:r w:rsidRPr="00346E9E">
        <w:rPr>
          <w:rFonts w:ascii="Times New Roman" w:hAnsi="Times New Roman" w:cs="Times New Roman"/>
          <w:color w:val="000000" w:themeColor="text1"/>
          <w:sz w:val="34"/>
          <w:szCs w:val="34"/>
          <w:lang w:val="tg-Cyrl-TJ"/>
        </w:rPr>
        <w:t xml:space="preserve">успешно реализуются ряд крупных международных проектов </w:t>
      </w:r>
      <w:r w:rsidRPr="00346E9E">
        <w:rPr>
          <w:rFonts w:ascii="Times New Roman" w:eastAsia="Calibri" w:hAnsi="Times New Roman" w:cs="Times New Roman"/>
          <w:color w:val="000000" w:themeColor="text1"/>
          <w:sz w:val="34"/>
          <w:szCs w:val="34"/>
          <w:lang w:val="tg-Cyrl-TJ"/>
        </w:rPr>
        <w:t xml:space="preserve">при поддержке стран-доноров и партнеров по развитию, которые </w:t>
      </w:r>
      <w:r w:rsidRPr="00346E9E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 xml:space="preserve">направлены на реализацию стратегических задач в области снижения риска стихийных бедствий. </w:t>
      </w:r>
    </w:p>
    <w:p w:rsidR="0031593D" w:rsidRPr="00346E9E" w:rsidRDefault="0031593D" w:rsidP="00ED78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4"/>
          <w:szCs w:val="34"/>
          <w:lang w:val="tg-Cyrl-TJ"/>
        </w:rPr>
      </w:pPr>
      <w:r w:rsidRPr="00346E9E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lastRenderedPageBreak/>
        <w:t>Примером служат</w:t>
      </w:r>
      <w:r w:rsidR="00FF7109" w:rsidRPr="00346E9E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 xml:space="preserve"> расширение зоны охвата и</w:t>
      </w:r>
      <w:r w:rsidRPr="00346E9E">
        <w:rPr>
          <w:rFonts w:ascii="Times New Roman" w:eastAsia="Calibri" w:hAnsi="Times New Roman" w:cs="Times New Roman"/>
          <w:color w:val="000000" w:themeColor="text1"/>
          <w:sz w:val="34"/>
          <w:szCs w:val="34"/>
          <w:lang w:val="tg-Cyrl-TJ"/>
        </w:rPr>
        <w:t xml:space="preserve"> </w:t>
      </w:r>
      <w:r w:rsidR="00C76731" w:rsidRPr="00346E9E">
        <w:rPr>
          <w:rFonts w:ascii="Times New Roman" w:eastAsia="Calibri" w:hAnsi="Times New Roman" w:cs="Times New Roman"/>
          <w:color w:val="000000" w:themeColor="text1"/>
          <w:sz w:val="34"/>
          <w:szCs w:val="34"/>
          <w:lang w:val="tg-Cyrl-TJ"/>
        </w:rPr>
        <w:t xml:space="preserve">укрепление потенциала Противоградовой службы, расширение системы раннего оповещения и мониторинга Сарезского озера, </w:t>
      </w:r>
      <w:r w:rsidRPr="00346E9E">
        <w:rPr>
          <w:rFonts w:ascii="Times New Roman" w:eastAsia="Calibri" w:hAnsi="Times New Roman" w:cs="Times New Roman"/>
          <w:color w:val="000000" w:themeColor="text1"/>
          <w:sz w:val="34"/>
          <w:szCs w:val="34"/>
          <w:lang w:val="tg-Cyrl-TJ"/>
        </w:rPr>
        <w:t xml:space="preserve">строительство новых современных ЦУКС-ов в городе Душанбе и в областных центрах, </w:t>
      </w:r>
      <w:r w:rsidR="00C76731" w:rsidRPr="00346E9E">
        <w:rPr>
          <w:rFonts w:ascii="Times New Roman" w:eastAsia="Calibri" w:hAnsi="Times New Roman" w:cs="Times New Roman"/>
          <w:color w:val="000000" w:themeColor="text1"/>
          <w:sz w:val="34"/>
          <w:szCs w:val="34"/>
          <w:lang w:val="tg-Cyrl-TJ"/>
        </w:rPr>
        <w:t xml:space="preserve">строительство Республиканского Учебно-методического Центра, </w:t>
      </w:r>
      <w:r w:rsidRPr="00346E9E">
        <w:rPr>
          <w:rFonts w:ascii="Times New Roman" w:eastAsia="Calibri" w:hAnsi="Times New Roman" w:cs="Times New Roman"/>
          <w:color w:val="000000" w:themeColor="text1"/>
          <w:sz w:val="34"/>
          <w:szCs w:val="34"/>
          <w:lang w:val="tg-Cyrl-TJ"/>
        </w:rPr>
        <w:t xml:space="preserve">строительство Центра подготовки спасателей, ориентированный на вопросы ликвидации последствий </w:t>
      </w:r>
      <w:r w:rsidR="00FF7109" w:rsidRPr="00346E9E">
        <w:rPr>
          <w:rFonts w:ascii="Times New Roman" w:eastAsia="Calibri" w:hAnsi="Times New Roman" w:cs="Times New Roman"/>
          <w:color w:val="000000" w:themeColor="text1"/>
          <w:sz w:val="34"/>
          <w:szCs w:val="34"/>
          <w:lang w:val="tg-Cyrl-TJ"/>
        </w:rPr>
        <w:t>чрезвычайных ситуаций природного характера</w:t>
      </w:r>
      <w:r w:rsidRPr="00346E9E">
        <w:rPr>
          <w:rFonts w:ascii="Times New Roman" w:eastAsia="Calibri" w:hAnsi="Times New Roman" w:cs="Times New Roman"/>
          <w:color w:val="000000" w:themeColor="text1"/>
          <w:sz w:val="34"/>
          <w:szCs w:val="34"/>
          <w:lang w:val="tg-Cyrl-TJ"/>
        </w:rPr>
        <w:t>, создание центров по подготовке водолазов и кинологов, крупного центра по приёму возможных беженцев</w:t>
      </w:r>
      <w:r w:rsidR="00C0704D" w:rsidRPr="00346E9E">
        <w:rPr>
          <w:rFonts w:ascii="Times New Roman" w:eastAsia="Calibri" w:hAnsi="Times New Roman" w:cs="Times New Roman"/>
          <w:color w:val="000000" w:themeColor="text1"/>
          <w:sz w:val="34"/>
          <w:szCs w:val="34"/>
          <w:lang w:val="tg-Cyrl-TJ"/>
        </w:rPr>
        <w:t xml:space="preserve"> и временного содержания лиц</w:t>
      </w:r>
      <w:r w:rsidR="00E76F8A" w:rsidRPr="00346E9E">
        <w:rPr>
          <w:rFonts w:ascii="Times New Roman" w:eastAsia="Calibri" w:hAnsi="Times New Roman" w:cs="Times New Roman"/>
          <w:color w:val="000000" w:themeColor="text1"/>
          <w:sz w:val="34"/>
          <w:szCs w:val="34"/>
          <w:lang w:val="tg-Cyrl-TJ"/>
        </w:rPr>
        <w:t>,</w:t>
      </w:r>
      <w:r w:rsidR="00C0704D" w:rsidRPr="00346E9E">
        <w:rPr>
          <w:rFonts w:ascii="Times New Roman" w:eastAsia="Calibri" w:hAnsi="Times New Roman" w:cs="Times New Roman"/>
          <w:color w:val="000000" w:themeColor="text1"/>
          <w:sz w:val="34"/>
          <w:szCs w:val="34"/>
          <w:lang w:val="tg-Cyrl-TJ"/>
        </w:rPr>
        <w:t xml:space="preserve"> пострадавших в результате чрезвычайных ситуаций</w:t>
      </w:r>
      <w:r w:rsidRPr="00346E9E">
        <w:rPr>
          <w:rFonts w:ascii="Times New Roman" w:eastAsia="Calibri" w:hAnsi="Times New Roman" w:cs="Times New Roman"/>
          <w:color w:val="000000" w:themeColor="text1"/>
          <w:sz w:val="34"/>
          <w:szCs w:val="34"/>
          <w:lang w:val="tg-Cyrl-TJ"/>
        </w:rPr>
        <w:t xml:space="preserve">. </w:t>
      </w:r>
    </w:p>
    <w:p w:rsidR="0031593D" w:rsidRPr="00346E9E" w:rsidRDefault="0031593D" w:rsidP="00ED78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346E9E">
        <w:rPr>
          <w:rFonts w:ascii="Times New Roman" w:hAnsi="Times New Roman" w:cs="Times New Roman"/>
          <w:color w:val="000000" w:themeColor="text1"/>
          <w:sz w:val="34"/>
          <w:szCs w:val="34"/>
          <w:lang w:val="tg-Cyrl-TJ"/>
        </w:rPr>
        <w:t>Особо хочу отметить о весомом вкладе в финансировани</w:t>
      </w:r>
      <w:r w:rsidR="00E76F8A" w:rsidRPr="00346E9E">
        <w:rPr>
          <w:rFonts w:ascii="Times New Roman" w:hAnsi="Times New Roman" w:cs="Times New Roman"/>
          <w:color w:val="000000" w:themeColor="text1"/>
          <w:sz w:val="34"/>
          <w:szCs w:val="34"/>
          <w:lang w:val="tg-Cyrl-TJ"/>
        </w:rPr>
        <w:t>е</w:t>
      </w:r>
      <w:r w:rsidRPr="00346E9E">
        <w:rPr>
          <w:rFonts w:ascii="Times New Roman" w:hAnsi="Times New Roman" w:cs="Times New Roman"/>
          <w:color w:val="000000" w:themeColor="text1"/>
          <w:sz w:val="34"/>
          <w:szCs w:val="34"/>
          <w:lang w:val="tg-Cyrl-TJ"/>
        </w:rPr>
        <w:t xml:space="preserve"> и реализаци</w:t>
      </w:r>
      <w:r w:rsidR="00E76F8A" w:rsidRPr="00346E9E">
        <w:rPr>
          <w:rFonts w:ascii="Times New Roman" w:hAnsi="Times New Roman" w:cs="Times New Roman"/>
          <w:color w:val="000000" w:themeColor="text1"/>
          <w:sz w:val="34"/>
          <w:szCs w:val="34"/>
          <w:lang w:val="tg-Cyrl-TJ"/>
        </w:rPr>
        <w:t>ю</w:t>
      </w:r>
      <w:r w:rsidRPr="00346E9E">
        <w:rPr>
          <w:rFonts w:ascii="Times New Roman" w:hAnsi="Times New Roman" w:cs="Times New Roman"/>
          <w:color w:val="000000" w:themeColor="text1"/>
          <w:sz w:val="34"/>
          <w:szCs w:val="34"/>
          <w:lang w:val="tg-Cyrl-TJ"/>
        </w:rPr>
        <w:t xml:space="preserve"> этих проектов со стороны Азиатского Банка Развития, Всемирного Банка, </w:t>
      </w:r>
      <w:r w:rsidR="00C0704D" w:rsidRPr="00346E9E">
        <w:rPr>
          <w:rFonts w:ascii="Times New Roman" w:hAnsi="Times New Roman" w:cs="Times New Roman"/>
          <w:color w:val="000000" w:themeColor="text1"/>
          <w:sz w:val="34"/>
          <w:szCs w:val="34"/>
          <w:lang w:val="tg-Cyrl-TJ"/>
        </w:rPr>
        <w:t>Евросоюза</w:t>
      </w:r>
      <w:r w:rsidRPr="00346E9E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>.</w:t>
      </w:r>
    </w:p>
    <w:p w:rsidR="00C8519B" w:rsidRPr="00346E9E" w:rsidRDefault="00C8519B" w:rsidP="00C851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 w:themeColor="text1"/>
          <w:sz w:val="34"/>
          <w:szCs w:val="34"/>
        </w:rPr>
        <w:t>Х</w:t>
      </w:r>
      <w:r w:rsidRPr="00346E9E">
        <w:rPr>
          <w:rFonts w:ascii="Times New Roman" w:eastAsia="Times New Roman" w:hAnsi="Times New Roman" w:cs="Times New Roman"/>
          <w:color w:val="000000" w:themeColor="text1"/>
          <w:sz w:val="34"/>
          <w:szCs w:val="34"/>
        </w:rPr>
        <w:t xml:space="preserve">отелось бы отметить, что </w:t>
      </w:r>
      <w:r>
        <w:rPr>
          <w:rFonts w:ascii="Times New Roman" w:eastAsia="Times New Roman" w:hAnsi="Times New Roman" w:cs="Times New Roman"/>
          <w:color w:val="000000" w:themeColor="text1"/>
          <w:sz w:val="34"/>
          <w:szCs w:val="34"/>
        </w:rPr>
        <w:t>наша страна</w:t>
      </w:r>
      <w:r w:rsidRPr="00346E9E">
        <w:rPr>
          <w:rFonts w:ascii="Times New Roman" w:eastAsia="Times New Roman" w:hAnsi="Times New Roman" w:cs="Times New Roman"/>
          <w:color w:val="000000" w:themeColor="text1"/>
          <w:sz w:val="34"/>
          <w:szCs w:val="34"/>
        </w:rPr>
        <w:t xml:space="preserve"> готова прилагать усилия для р</w:t>
      </w:r>
      <w:r w:rsidRPr="00346E9E">
        <w:rPr>
          <w:rFonts w:ascii="Times New Roman" w:hAnsi="Times New Roman" w:cs="Times New Roman"/>
          <w:color w:val="000000" w:themeColor="text1"/>
          <w:sz w:val="34"/>
          <w:szCs w:val="34"/>
          <w:lang w:val="tg-Cyrl-TJ"/>
        </w:rPr>
        <w:t>еализации Региональной Рамочной программы ОЭС по СРБ и его дорожной карты на 2021-2025 годы</w:t>
      </w:r>
      <w:r w:rsidRPr="00346E9E">
        <w:rPr>
          <w:rFonts w:ascii="Times New Roman" w:eastAsia="Times New Roman" w:hAnsi="Times New Roman" w:cs="Times New Roman"/>
          <w:color w:val="000000" w:themeColor="text1"/>
          <w:sz w:val="34"/>
          <w:szCs w:val="34"/>
        </w:rPr>
        <w:t>.</w:t>
      </w:r>
    </w:p>
    <w:p w:rsidR="00C8519B" w:rsidRPr="00726E86" w:rsidRDefault="00C8519B" w:rsidP="00C8519B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346E9E">
        <w:rPr>
          <w:rFonts w:ascii="Times New Roman" w:eastAsia="Times New Roman" w:hAnsi="Times New Roman" w:cs="Times New Roman"/>
          <w:sz w:val="34"/>
          <w:szCs w:val="34"/>
        </w:rPr>
        <w:t>Считаем, своевременным</w:t>
      </w:r>
      <w:r w:rsidRPr="00726E86">
        <w:rPr>
          <w:rFonts w:ascii="Times New Roman" w:eastAsia="Times New Roman" w:hAnsi="Times New Roman" w:cs="Times New Roman"/>
          <w:sz w:val="34"/>
          <w:szCs w:val="34"/>
        </w:rPr>
        <w:t xml:space="preserve"> предложение </w:t>
      </w:r>
      <w:r>
        <w:rPr>
          <w:rFonts w:ascii="Times New Roman" w:eastAsia="Times New Roman" w:hAnsi="Times New Roman" w:cs="Times New Roman"/>
          <w:sz w:val="34"/>
          <w:szCs w:val="34"/>
        </w:rPr>
        <w:t>о</w:t>
      </w:r>
      <w:r w:rsidRPr="00726E86">
        <w:rPr>
          <w:rFonts w:ascii="Times New Roman" w:eastAsia="Times New Roman" w:hAnsi="Times New Roman" w:cs="Times New Roman"/>
          <w:sz w:val="34"/>
          <w:szCs w:val="34"/>
        </w:rPr>
        <w:t xml:space="preserve"> разработке новой региональной рамочной программы и стратегического плана действий по управлению каскадными рисками, связанными с природными и биологическими опасностями</w:t>
      </w:r>
      <w:r w:rsidRPr="00346E9E">
        <w:rPr>
          <w:rFonts w:ascii="Times New Roman" w:eastAsia="Times New Roman" w:hAnsi="Times New Roman" w:cs="Times New Roman"/>
          <w:sz w:val="34"/>
          <w:szCs w:val="34"/>
        </w:rPr>
        <w:t>.</w:t>
      </w:r>
    </w:p>
    <w:p w:rsidR="00C8519B" w:rsidRPr="00726E86" w:rsidRDefault="00C8519B" w:rsidP="00C8519B">
      <w:pPr>
        <w:spacing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346E9E">
        <w:rPr>
          <w:rFonts w:ascii="Times New Roman" w:eastAsia="Times New Roman" w:hAnsi="Times New Roman" w:cs="Times New Roman"/>
          <w:bCs/>
          <w:sz w:val="34"/>
          <w:szCs w:val="34"/>
        </w:rPr>
        <w:t xml:space="preserve">Необходимо отметить, что </w:t>
      </w:r>
      <w:r>
        <w:rPr>
          <w:rFonts w:ascii="Times New Roman" w:eastAsia="Times New Roman" w:hAnsi="Times New Roman" w:cs="Times New Roman"/>
          <w:bCs/>
          <w:sz w:val="34"/>
          <w:szCs w:val="34"/>
        </w:rPr>
        <w:t xml:space="preserve">также </w:t>
      </w:r>
      <w:r w:rsidRPr="00346E9E">
        <w:rPr>
          <w:rFonts w:ascii="Times New Roman" w:eastAsia="Times New Roman" w:hAnsi="Times New Roman" w:cs="Times New Roman"/>
          <w:bCs/>
          <w:sz w:val="34"/>
          <w:szCs w:val="34"/>
        </w:rPr>
        <w:t>целесообразн</w:t>
      </w:r>
      <w:r>
        <w:rPr>
          <w:rFonts w:ascii="Times New Roman" w:eastAsia="Times New Roman" w:hAnsi="Times New Roman" w:cs="Times New Roman"/>
          <w:bCs/>
          <w:sz w:val="34"/>
          <w:szCs w:val="34"/>
        </w:rPr>
        <w:t>о</w:t>
      </w:r>
      <w:r w:rsidRPr="00726E86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Pr="00346E9E">
        <w:rPr>
          <w:rFonts w:ascii="Times New Roman" w:eastAsia="Times New Roman" w:hAnsi="Times New Roman" w:cs="Times New Roman"/>
          <w:bCs/>
          <w:sz w:val="34"/>
          <w:szCs w:val="34"/>
        </w:rPr>
        <w:t>в рамках реализации Рег</w:t>
      </w:r>
      <w:r w:rsidRPr="00726E86">
        <w:rPr>
          <w:rFonts w:ascii="Times New Roman" w:eastAsia="Times New Roman" w:hAnsi="Times New Roman" w:cs="Times New Roman"/>
          <w:bCs/>
          <w:sz w:val="34"/>
          <w:szCs w:val="34"/>
        </w:rPr>
        <w:t>иональной рамочной программы ОЭС по снижению риска бедствий созда</w:t>
      </w:r>
      <w:r>
        <w:rPr>
          <w:rFonts w:ascii="Times New Roman" w:eastAsia="Times New Roman" w:hAnsi="Times New Roman" w:cs="Times New Roman"/>
          <w:bCs/>
          <w:sz w:val="34"/>
          <w:szCs w:val="34"/>
        </w:rPr>
        <w:t>ть</w:t>
      </w:r>
      <w:r w:rsidRPr="00726E86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Pr="00726E86">
        <w:rPr>
          <w:rFonts w:ascii="Times New Roman" w:eastAsia="Times New Roman" w:hAnsi="Times New Roman" w:cs="Times New Roman"/>
          <w:bCs/>
          <w:sz w:val="34"/>
          <w:szCs w:val="34"/>
        </w:rPr>
        <w:t>региональн</w:t>
      </w:r>
      <w:r>
        <w:rPr>
          <w:rFonts w:ascii="Times New Roman" w:eastAsia="Times New Roman" w:hAnsi="Times New Roman" w:cs="Times New Roman"/>
          <w:bCs/>
          <w:sz w:val="34"/>
          <w:szCs w:val="34"/>
        </w:rPr>
        <w:t>ой</w:t>
      </w:r>
      <w:r w:rsidRPr="00726E86">
        <w:rPr>
          <w:rFonts w:ascii="Times New Roman" w:eastAsia="Times New Roman" w:hAnsi="Times New Roman" w:cs="Times New Roman"/>
          <w:bCs/>
          <w:sz w:val="34"/>
          <w:szCs w:val="34"/>
        </w:rPr>
        <w:t xml:space="preserve"> информационн</w:t>
      </w:r>
      <w:r>
        <w:rPr>
          <w:rFonts w:ascii="Times New Roman" w:eastAsia="Times New Roman" w:hAnsi="Times New Roman" w:cs="Times New Roman"/>
          <w:bCs/>
          <w:sz w:val="34"/>
          <w:szCs w:val="34"/>
        </w:rPr>
        <w:t>ую</w:t>
      </w:r>
      <w:r w:rsidRPr="00726E86">
        <w:rPr>
          <w:rFonts w:ascii="Times New Roman" w:eastAsia="Times New Roman" w:hAnsi="Times New Roman" w:cs="Times New Roman"/>
          <w:bCs/>
          <w:sz w:val="34"/>
          <w:szCs w:val="34"/>
        </w:rPr>
        <w:t xml:space="preserve"> систем</w:t>
      </w:r>
      <w:r>
        <w:rPr>
          <w:rFonts w:ascii="Times New Roman" w:eastAsia="Times New Roman" w:hAnsi="Times New Roman" w:cs="Times New Roman"/>
          <w:bCs/>
          <w:sz w:val="34"/>
          <w:szCs w:val="34"/>
        </w:rPr>
        <w:t>у</w:t>
      </w:r>
      <w:r w:rsidRPr="00726E86">
        <w:rPr>
          <w:rFonts w:ascii="Times New Roman" w:eastAsia="Times New Roman" w:hAnsi="Times New Roman" w:cs="Times New Roman"/>
          <w:bCs/>
          <w:sz w:val="34"/>
          <w:szCs w:val="34"/>
        </w:rPr>
        <w:t xml:space="preserve"> ОЭС по стихийным бедствиям</w:t>
      </w:r>
      <w:r w:rsidRPr="00346E9E">
        <w:rPr>
          <w:rFonts w:ascii="Times New Roman" w:eastAsia="Times New Roman" w:hAnsi="Times New Roman" w:cs="Times New Roman"/>
          <w:bCs/>
          <w:sz w:val="34"/>
          <w:szCs w:val="34"/>
        </w:rPr>
        <w:t>, а также</w:t>
      </w:r>
      <w:r w:rsidRPr="00726E86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Pr="00726E86">
        <w:rPr>
          <w:rFonts w:ascii="Times New Roman" w:eastAsia="Times New Roman" w:hAnsi="Times New Roman" w:cs="Times New Roman"/>
          <w:bCs/>
          <w:sz w:val="34"/>
          <w:szCs w:val="34"/>
        </w:rPr>
        <w:t>разработ</w:t>
      </w:r>
      <w:r w:rsidRPr="00346E9E">
        <w:rPr>
          <w:rFonts w:ascii="Times New Roman" w:eastAsia="Times New Roman" w:hAnsi="Times New Roman" w:cs="Times New Roman"/>
          <w:bCs/>
          <w:sz w:val="34"/>
          <w:szCs w:val="34"/>
        </w:rPr>
        <w:t>ать</w:t>
      </w:r>
      <w:r w:rsidRPr="00726E86">
        <w:rPr>
          <w:rFonts w:ascii="Times New Roman" w:eastAsia="Times New Roman" w:hAnsi="Times New Roman" w:cs="Times New Roman"/>
          <w:bCs/>
          <w:sz w:val="34"/>
          <w:szCs w:val="34"/>
        </w:rPr>
        <w:t xml:space="preserve"> систем</w:t>
      </w:r>
      <w:r w:rsidRPr="00346E9E">
        <w:rPr>
          <w:rFonts w:ascii="Times New Roman" w:eastAsia="Times New Roman" w:hAnsi="Times New Roman" w:cs="Times New Roman"/>
          <w:bCs/>
          <w:sz w:val="34"/>
          <w:szCs w:val="34"/>
        </w:rPr>
        <w:t>у</w:t>
      </w:r>
      <w:r w:rsidRPr="00726E86">
        <w:rPr>
          <w:rFonts w:ascii="Times New Roman" w:eastAsia="Times New Roman" w:hAnsi="Times New Roman" w:cs="Times New Roman"/>
          <w:bCs/>
          <w:sz w:val="34"/>
          <w:szCs w:val="34"/>
        </w:rPr>
        <w:t xml:space="preserve"> страхования ОЭС от стихийных бедствий</w:t>
      </w:r>
      <w:r w:rsidRPr="00346E9E">
        <w:rPr>
          <w:rFonts w:ascii="Times New Roman" w:eastAsia="Times New Roman" w:hAnsi="Times New Roman" w:cs="Times New Roman"/>
          <w:bCs/>
          <w:sz w:val="34"/>
          <w:szCs w:val="34"/>
        </w:rPr>
        <w:t xml:space="preserve">, </w:t>
      </w:r>
      <w:r w:rsidRPr="00726E86">
        <w:rPr>
          <w:rFonts w:ascii="Times New Roman" w:eastAsia="Times New Roman" w:hAnsi="Times New Roman" w:cs="Times New Roman"/>
          <w:bCs/>
          <w:sz w:val="34"/>
          <w:szCs w:val="34"/>
        </w:rPr>
        <w:t xml:space="preserve">предусмотренной в Видении ОЭС до 2025 года. </w:t>
      </w:r>
    </w:p>
    <w:p w:rsidR="00A85544" w:rsidRPr="00346E9E" w:rsidRDefault="00A85544" w:rsidP="00ED78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34"/>
          <w:szCs w:val="34"/>
          <w:lang w:bidi="lo-LA"/>
        </w:rPr>
      </w:pPr>
      <w:r w:rsidRPr="00346E9E">
        <w:rPr>
          <w:rFonts w:ascii="Times New Roman" w:eastAsia="Calibri" w:hAnsi="Times New Roman" w:cs="Times New Roman"/>
          <w:b/>
          <w:color w:val="000000"/>
          <w:sz w:val="34"/>
          <w:szCs w:val="34"/>
          <w:lang w:bidi="lo-LA"/>
        </w:rPr>
        <w:t xml:space="preserve">Уважаемые участники </w:t>
      </w:r>
      <w:r w:rsidR="002A62D9" w:rsidRPr="00346E9E">
        <w:rPr>
          <w:rFonts w:ascii="Times New Roman" w:eastAsia="Calibri" w:hAnsi="Times New Roman" w:cs="Times New Roman"/>
          <w:b/>
          <w:color w:val="000000"/>
          <w:sz w:val="34"/>
          <w:szCs w:val="34"/>
          <w:lang w:bidi="lo-LA"/>
        </w:rPr>
        <w:t>встречи</w:t>
      </w:r>
      <w:r w:rsidRPr="00346E9E">
        <w:rPr>
          <w:rFonts w:ascii="Times New Roman" w:eastAsia="Calibri" w:hAnsi="Times New Roman" w:cs="Times New Roman"/>
          <w:b/>
          <w:color w:val="000000"/>
          <w:sz w:val="34"/>
          <w:szCs w:val="34"/>
          <w:lang w:val="tg-Cyrl-TJ" w:bidi="lo-LA"/>
        </w:rPr>
        <w:t>!</w:t>
      </w:r>
    </w:p>
    <w:p w:rsidR="00136857" w:rsidRPr="00346E9E" w:rsidRDefault="005966DD" w:rsidP="00ED78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4"/>
          <w:szCs w:val="34"/>
          <w:lang w:bidi="lo-LA"/>
        </w:rPr>
      </w:pPr>
      <w:r w:rsidRPr="00346E9E">
        <w:rPr>
          <w:rFonts w:ascii="Times New Roman" w:eastAsia="Calibri" w:hAnsi="Times New Roman" w:cs="Times New Roman"/>
          <w:color w:val="000000"/>
          <w:sz w:val="34"/>
          <w:szCs w:val="34"/>
          <w:lang w:bidi="lo-LA"/>
        </w:rPr>
        <w:t xml:space="preserve">В завершении хотел бы </w:t>
      </w:r>
      <w:r w:rsidR="00B25318" w:rsidRPr="00346E9E">
        <w:rPr>
          <w:rFonts w:ascii="Times New Roman" w:eastAsia="Calibri" w:hAnsi="Times New Roman" w:cs="Times New Roman"/>
          <w:color w:val="000000"/>
          <w:sz w:val="34"/>
          <w:szCs w:val="34"/>
          <w:lang w:bidi="lo-LA"/>
        </w:rPr>
        <w:t>отметить, что без необходимых ресурсов, то есть инвестиций, знаний и технологий, достижение поставленных задач может затянутся на долгие годы.Поэтому, активное содействие международно</w:t>
      </w:r>
      <w:r w:rsidR="00136857" w:rsidRPr="00346E9E">
        <w:rPr>
          <w:rFonts w:ascii="Times New Roman" w:eastAsia="Calibri" w:hAnsi="Times New Roman" w:cs="Times New Roman"/>
          <w:color w:val="000000"/>
          <w:sz w:val="34"/>
          <w:szCs w:val="34"/>
          <w:lang w:bidi="lo-LA"/>
        </w:rPr>
        <w:t xml:space="preserve">го сообщества в этом деле, по-прежнему, остается весьма актуальным вопросом для </w:t>
      </w:r>
      <w:r w:rsidR="00FF7109" w:rsidRPr="00346E9E">
        <w:rPr>
          <w:rFonts w:ascii="Times New Roman" w:eastAsia="Calibri" w:hAnsi="Times New Roman" w:cs="Times New Roman"/>
          <w:color w:val="000000"/>
          <w:sz w:val="34"/>
          <w:szCs w:val="34"/>
          <w:lang w:bidi="lo-LA"/>
        </w:rPr>
        <w:t xml:space="preserve">стран </w:t>
      </w:r>
      <w:r w:rsidR="002A62D9" w:rsidRPr="00346E9E">
        <w:rPr>
          <w:rFonts w:ascii="Times New Roman" w:eastAsia="Calibri" w:hAnsi="Times New Roman" w:cs="Times New Roman"/>
          <w:color w:val="000000"/>
          <w:sz w:val="34"/>
          <w:szCs w:val="34"/>
          <w:lang w:bidi="lo-LA"/>
        </w:rPr>
        <w:t>региона ОЭС</w:t>
      </w:r>
      <w:r w:rsidR="00136857" w:rsidRPr="00346E9E">
        <w:rPr>
          <w:rFonts w:ascii="Times New Roman" w:eastAsia="Calibri" w:hAnsi="Times New Roman" w:cs="Times New Roman"/>
          <w:color w:val="000000"/>
          <w:sz w:val="34"/>
          <w:szCs w:val="34"/>
          <w:lang w:bidi="lo-LA"/>
        </w:rPr>
        <w:t>.</w:t>
      </w:r>
    </w:p>
    <w:p w:rsidR="00C8519B" w:rsidRDefault="00000F3E" w:rsidP="00ED78CD">
      <w:pPr>
        <w:spacing w:after="0" w:line="240" w:lineRule="auto"/>
        <w:ind w:firstLine="720"/>
        <w:jc w:val="both"/>
        <w:rPr>
          <w:rFonts w:ascii="Times New Roman" w:eastAsia="DengXian" w:hAnsi="Times New Roman" w:cs="Times New Roman"/>
          <w:color w:val="000000" w:themeColor="text1"/>
          <w:sz w:val="34"/>
          <w:szCs w:val="34"/>
          <w:lang w:eastAsia="zh-CN"/>
        </w:rPr>
      </w:pPr>
      <w:r w:rsidRPr="00346E9E">
        <w:rPr>
          <w:rFonts w:ascii="Times New Roman" w:eastAsia="DengXian" w:hAnsi="Times New Roman" w:cs="Times New Roman"/>
          <w:color w:val="000000" w:themeColor="text1"/>
          <w:sz w:val="34"/>
          <w:szCs w:val="34"/>
          <w:lang w:eastAsia="zh-CN"/>
        </w:rPr>
        <w:t xml:space="preserve">Желаю всем </w:t>
      </w:r>
      <w:r w:rsidR="00136857" w:rsidRPr="00346E9E">
        <w:rPr>
          <w:rFonts w:ascii="Times New Roman" w:eastAsia="DengXian" w:hAnsi="Times New Roman" w:cs="Times New Roman"/>
          <w:color w:val="000000" w:themeColor="text1"/>
          <w:sz w:val="34"/>
          <w:szCs w:val="34"/>
          <w:lang w:eastAsia="zh-CN"/>
        </w:rPr>
        <w:t xml:space="preserve">нам </w:t>
      </w:r>
      <w:r w:rsidRPr="00346E9E">
        <w:rPr>
          <w:rFonts w:ascii="Times New Roman" w:eastAsia="DengXian" w:hAnsi="Times New Roman" w:cs="Times New Roman"/>
          <w:color w:val="000000" w:themeColor="text1"/>
          <w:sz w:val="34"/>
          <w:szCs w:val="34"/>
          <w:lang w:eastAsia="zh-CN"/>
        </w:rPr>
        <w:t>плодотворной работы!</w:t>
      </w:r>
      <w:r w:rsidR="00C8519B">
        <w:rPr>
          <w:rFonts w:ascii="Times New Roman" w:eastAsia="DengXian" w:hAnsi="Times New Roman" w:cs="Times New Roman"/>
          <w:color w:val="000000" w:themeColor="text1"/>
          <w:sz w:val="34"/>
          <w:szCs w:val="34"/>
          <w:lang w:eastAsia="zh-CN"/>
        </w:rPr>
        <w:t xml:space="preserve"> </w:t>
      </w:r>
    </w:p>
    <w:p w:rsidR="00000F3E" w:rsidRPr="00346E9E" w:rsidRDefault="00000F3E" w:rsidP="00ED78CD">
      <w:pPr>
        <w:spacing w:after="0" w:line="240" w:lineRule="auto"/>
        <w:ind w:firstLine="720"/>
        <w:jc w:val="both"/>
        <w:rPr>
          <w:rFonts w:ascii="Times New Roman" w:eastAsia="DengXian" w:hAnsi="Times New Roman" w:cs="Times New Roman"/>
          <w:b/>
          <w:color w:val="000000" w:themeColor="text1"/>
          <w:sz w:val="34"/>
          <w:szCs w:val="34"/>
          <w:lang w:eastAsia="zh-CN"/>
        </w:rPr>
      </w:pPr>
      <w:r w:rsidRPr="00346E9E">
        <w:rPr>
          <w:rFonts w:ascii="Times New Roman" w:eastAsia="DengXian" w:hAnsi="Times New Roman" w:cs="Times New Roman"/>
          <w:b/>
          <w:color w:val="000000" w:themeColor="text1"/>
          <w:sz w:val="34"/>
          <w:szCs w:val="34"/>
          <w:lang w:eastAsia="zh-CN"/>
        </w:rPr>
        <w:t>Благодарю за внимание!</w:t>
      </w:r>
    </w:p>
    <w:sectPr w:rsidR="00000F3E" w:rsidRPr="00346E9E" w:rsidSect="00073D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295" w:rsidRDefault="00B02295" w:rsidP="00721897">
      <w:pPr>
        <w:spacing w:after="0" w:line="240" w:lineRule="auto"/>
      </w:pPr>
      <w:r>
        <w:separator/>
      </w:r>
    </w:p>
  </w:endnote>
  <w:endnote w:type="continuationSeparator" w:id="0">
    <w:p w:rsidR="00B02295" w:rsidRDefault="00B02295" w:rsidP="0072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97" w:rsidRDefault="007218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08151"/>
      <w:docPartObj>
        <w:docPartGallery w:val="Page Numbers (Bottom of Page)"/>
        <w:docPartUnique/>
      </w:docPartObj>
    </w:sdtPr>
    <w:sdtEndPr/>
    <w:sdtContent>
      <w:p w:rsidR="00721897" w:rsidRDefault="00651D23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90D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1897" w:rsidRDefault="007218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97" w:rsidRDefault="00721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295" w:rsidRDefault="00B02295" w:rsidP="00721897">
      <w:pPr>
        <w:spacing w:after="0" w:line="240" w:lineRule="auto"/>
      </w:pPr>
      <w:r>
        <w:separator/>
      </w:r>
    </w:p>
  </w:footnote>
  <w:footnote w:type="continuationSeparator" w:id="0">
    <w:p w:rsidR="00B02295" w:rsidRDefault="00B02295" w:rsidP="00721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97" w:rsidRDefault="007218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97" w:rsidRDefault="007218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97" w:rsidRDefault="007218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63609"/>
    <w:multiLevelType w:val="hybridMultilevel"/>
    <w:tmpl w:val="0D805B20"/>
    <w:lvl w:ilvl="0" w:tplc="2FBC98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77"/>
    <w:rsid w:val="00000F3E"/>
    <w:rsid w:val="00045B00"/>
    <w:rsid w:val="0004730B"/>
    <w:rsid w:val="00061134"/>
    <w:rsid w:val="00073D17"/>
    <w:rsid w:val="000B3B46"/>
    <w:rsid w:val="00136857"/>
    <w:rsid w:val="00152A88"/>
    <w:rsid w:val="001758D5"/>
    <w:rsid w:val="001B3087"/>
    <w:rsid w:val="001C2B33"/>
    <w:rsid w:val="002346D0"/>
    <w:rsid w:val="002454AD"/>
    <w:rsid w:val="00265E06"/>
    <w:rsid w:val="00282722"/>
    <w:rsid w:val="002914C5"/>
    <w:rsid w:val="002A62D9"/>
    <w:rsid w:val="002C423A"/>
    <w:rsid w:val="002C54C0"/>
    <w:rsid w:val="003012AF"/>
    <w:rsid w:val="0031593D"/>
    <w:rsid w:val="00346E9E"/>
    <w:rsid w:val="003B09E1"/>
    <w:rsid w:val="003B3B05"/>
    <w:rsid w:val="003E6DC3"/>
    <w:rsid w:val="00405F34"/>
    <w:rsid w:val="004639AF"/>
    <w:rsid w:val="0047099D"/>
    <w:rsid w:val="004D5B0B"/>
    <w:rsid w:val="005966DD"/>
    <w:rsid w:val="005D73E8"/>
    <w:rsid w:val="00651D23"/>
    <w:rsid w:val="0067013C"/>
    <w:rsid w:val="006841E3"/>
    <w:rsid w:val="006A07ED"/>
    <w:rsid w:val="006B3A12"/>
    <w:rsid w:val="006C18C7"/>
    <w:rsid w:val="006F695D"/>
    <w:rsid w:val="0071123D"/>
    <w:rsid w:val="0072124F"/>
    <w:rsid w:val="00721897"/>
    <w:rsid w:val="00726E86"/>
    <w:rsid w:val="0077320C"/>
    <w:rsid w:val="00782A9A"/>
    <w:rsid w:val="007A2067"/>
    <w:rsid w:val="0080022A"/>
    <w:rsid w:val="00816C77"/>
    <w:rsid w:val="008339C0"/>
    <w:rsid w:val="00847CDB"/>
    <w:rsid w:val="008A5CB5"/>
    <w:rsid w:val="008B4443"/>
    <w:rsid w:val="008C3421"/>
    <w:rsid w:val="008E2E52"/>
    <w:rsid w:val="00932C52"/>
    <w:rsid w:val="009440DC"/>
    <w:rsid w:val="009700DB"/>
    <w:rsid w:val="009C2EB4"/>
    <w:rsid w:val="009E090F"/>
    <w:rsid w:val="00A337BE"/>
    <w:rsid w:val="00A85544"/>
    <w:rsid w:val="00AD753C"/>
    <w:rsid w:val="00B02295"/>
    <w:rsid w:val="00B2214F"/>
    <w:rsid w:val="00B25318"/>
    <w:rsid w:val="00B319D9"/>
    <w:rsid w:val="00B44986"/>
    <w:rsid w:val="00B52812"/>
    <w:rsid w:val="00B531D4"/>
    <w:rsid w:val="00BB0ADE"/>
    <w:rsid w:val="00BF6CBB"/>
    <w:rsid w:val="00C0704D"/>
    <w:rsid w:val="00C602C7"/>
    <w:rsid w:val="00C76731"/>
    <w:rsid w:val="00C8519B"/>
    <w:rsid w:val="00C86666"/>
    <w:rsid w:val="00D35C41"/>
    <w:rsid w:val="00D85EC8"/>
    <w:rsid w:val="00D9080A"/>
    <w:rsid w:val="00DB2AA2"/>
    <w:rsid w:val="00E20E3F"/>
    <w:rsid w:val="00E244C5"/>
    <w:rsid w:val="00E43CA6"/>
    <w:rsid w:val="00E76F8A"/>
    <w:rsid w:val="00E870B9"/>
    <w:rsid w:val="00ED7109"/>
    <w:rsid w:val="00ED78CD"/>
    <w:rsid w:val="00EF3569"/>
    <w:rsid w:val="00F22889"/>
    <w:rsid w:val="00F7051C"/>
    <w:rsid w:val="00F90D0A"/>
    <w:rsid w:val="00FA472D"/>
    <w:rsid w:val="00FF7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8466D1-46C0-400A-8F4C-9473B947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C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1593D"/>
    <w:rPr>
      <w:b/>
      <w:bCs/>
    </w:rPr>
  </w:style>
  <w:style w:type="paragraph" w:styleId="NormalWeb">
    <w:name w:val="Normal (Web)"/>
    <w:basedOn w:val="Normal"/>
    <w:uiPriority w:val="99"/>
    <w:unhideWhenUsed/>
    <w:rsid w:val="003B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721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1897"/>
  </w:style>
  <w:style w:type="paragraph" w:styleId="Footer">
    <w:name w:val="footer"/>
    <w:basedOn w:val="Normal"/>
    <w:link w:val="FooterChar"/>
    <w:uiPriority w:val="99"/>
    <w:unhideWhenUsed/>
    <w:rsid w:val="00721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1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javed ali</cp:lastModifiedBy>
  <cp:revision>2</cp:revision>
  <cp:lastPrinted>2022-09-26T09:29:00Z</cp:lastPrinted>
  <dcterms:created xsi:type="dcterms:W3CDTF">2024-09-24T07:20:00Z</dcterms:created>
  <dcterms:modified xsi:type="dcterms:W3CDTF">2024-09-24T07:20:00Z</dcterms:modified>
</cp:coreProperties>
</file>