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7948" w14:textId="77777777" w:rsidR="00225EE1" w:rsidRDefault="008A52A3" w:rsidP="008A52A3">
      <w:pPr>
        <w:spacing w:beforeLines="60" w:before="144" w:afterLines="60" w:after="144" w:line="26" w:lineRule="atLeast"/>
        <w:jc w:val="center"/>
        <w:rPr>
          <w:rFonts w:ascii="Arial" w:hAnsi="Arial" w:cs="Arial"/>
          <w:b/>
          <w:bCs/>
        </w:rPr>
      </w:pPr>
      <w:r>
        <w:rPr>
          <w:rFonts w:ascii="Arial" w:hAnsi="Arial" w:cs="Arial"/>
          <w:b/>
          <w:bCs/>
        </w:rPr>
        <w:t xml:space="preserve">ECO </w:t>
      </w:r>
      <w:r w:rsidR="007B38AF" w:rsidRPr="00E97B74">
        <w:rPr>
          <w:rFonts w:ascii="Arial" w:hAnsi="Arial" w:cs="Arial"/>
          <w:b/>
          <w:bCs/>
        </w:rPr>
        <w:t>Sustainable Tourism</w:t>
      </w:r>
      <w:r w:rsidR="00F17DC6" w:rsidRPr="00E97B74">
        <w:rPr>
          <w:rFonts w:ascii="Arial" w:hAnsi="Arial" w:cs="Arial"/>
          <w:b/>
          <w:bCs/>
        </w:rPr>
        <w:t xml:space="preserve"> </w:t>
      </w:r>
    </w:p>
    <w:p w14:paraId="4E2F6533" w14:textId="0533F824" w:rsidR="00686E39" w:rsidRPr="00E97B74" w:rsidRDefault="00225EE1" w:rsidP="00225EE1">
      <w:pPr>
        <w:spacing w:beforeLines="60" w:before="144" w:afterLines="60" w:after="144" w:line="26" w:lineRule="atLeast"/>
        <w:jc w:val="center"/>
        <w:rPr>
          <w:rFonts w:ascii="Arial" w:hAnsi="Arial" w:cs="Arial"/>
          <w:b/>
          <w:bCs/>
        </w:rPr>
      </w:pPr>
      <w:r>
        <w:rPr>
          <w:rFonts w:ascii="Arial" w:hAnsi="Arial" w:cs="Arial"/>
          <w:b/>
          <w:bCs/>
        </w:rPr>
        <w:t xml:space="preserve">Common </w:t>
      </w:r>
      <w:r w:rsidR="00F17DC6" w:rsidRPr="00E97B74">
        <w:rPr>
          <w:rFonts w:ascii="Arial" w:hAnsi="Arial" w:cs="Arial"/>
          <w:b/>
          <w:bCs/>
        </w:rPr>
        <w:t>Criteria</w:t>
      </w:r>
      <w:r>
        <w:rPr>
          <w:rFonts w:ascii="Arial" w:hAnsi="Arial" w:cs="Arial"/>
          <w:b/>
          <w:bCs/>
        </w:rPr>
        <w:t xml:space="preserve"> </w:t>
      </w:r>
      <w:r w:rsidR="00F17DC6" w:rsidRPr="00E97B74">
        <w:rPr>
          <w:rFonts w:ascii="Arial" w:hAnsi="Arial" w:cs="Arial"/>
          <w:b/>
          <w:bCs/>
        </w:rPr>
        <w:t>for Tourism Accommodation Facilities</w:t>
      </w:r>
      <w:r w:rsidR="00CE7AFC">
        <w:rPr>
          <w:rFonts w:ascii="Arial" w:hAnsi="Arial" w:cs="Arial"/>
          <w:b/>
          <w:bCs/>
        </w:rPr>
        <w:t xml:space="preserve"> </w:t>
      </w:r>
    </w:p>
    <w:p w14:paraId="0B4A428D" w14:textId="77777777" w:rsidR="00686E39" w:rsidRDefault="00686E39" w:rsidP="00CE7AFC">
      <w:pPr>
        <w:spacing w:beforeLines="60" w:before="144" w:afterLines="60" w:after="144" w:line="26" w:lineRule="atLeast"/>
        <w:jc w:val="both"/>
        <w:rPr>
          <w:rFonts w:ascii="Arial" w:hAnsi="Arial" w:cs="Arial"/>
          <w:b/>
          <w:bCs/>
        </w:rPr>
      </w:pPr>
    </w:p>
    <w:p w14:paraId="3AE7D9B7" w14:textId="77777777" w:rsidR="00CE7AFC" w:rsidRPr="00E97B74" w:rsidRDefault="00CE7AFC" w:rsidP="009C3A27">
      <w:pPr>
        <w:spacing w:beforeLines="60" w:before="144" w:afterLines="60" w:after="144" w:line="26" w:lineRule="atLeast"/>
        <w:jc w:val="right"/>
        <w:rPr>
          <w:rFonts w:ascii="Arial" w:hAnsi="Arial" w:cs="Arial"/>
          <w:b/>
          <w:bCs/>
        </w:rPr>
      </w:pPr>
    </w:p>
    <w:p w14:paraId="6B9807B0" w14:textId="77777777" w:rsidR="00686E39" w:rsidRPr="00E97B74" w:rsidRDefault="00686E39" w:rsidP="00E97B74">
      <w:pPr>
        <w:spacing w:beforeLines="60" w:before="144" w:afterLines="60" w:after="144" w:line="26" w:lineRule="atLeast"/>
        <w:jc w:val="both"/>
        <w:rPr>
          <w:rFonts w:ascii="Arial" w:hAnsi="Arial" w:cs="Arial"/>
          <w:b/>
          <w:bCs/>
        </w:rPr>
      </w:pPr>
      <w:r w:rsidRPr="00E97B74">
        <w:rPr>
          <w:rFonts w:ascii="Arial" w:hAnsi="Arial" w:cs="Arial"/>
          <w:b/>
          <w:bCs/>
        </w:rPr>
        <w:t xml:space="preserve">Content: </w:t>
      </w:r>
    </w:p>
    <w:sdt>
      <w:sdtPr>
        <w:rPr>
          <w:rFonts w:asciiTheme="minorHAnsi" w:eastAsiaTheme="minorHAnsi" w:hAnsiTheme="minorHAnsi" w:cstheme="minorBidi"/>
          <w:color w:val="auto"/>
          <w:sz w:val="22"/>
          <w:szCs w:val="22"/>
        </w:rPr>
        <w:id w:val="-966583498"/>
        <w:docPartObj>
          <w:docPartGallery w:val="Table of Contents"/>
          <w:docPartUnique/>
        </w:docPartObj>
      </w:sdtPr>
      <w:sdtEndPr>
        <w:rPr>
          <w:b/>
          <w:bCs/>
          <w:noProof/>
        </w:rPr>
      </w:sdtEndPr>
      <w:sdtContent>
        <w:p w14:paraId="0B41DED4" w14:textId="39D30888" w:rsidR="00E7337D" w:rsidRDefault="00E7337D" w:rsidP="00D84283">
          <w:pPr>
            <w:pStyle w:val="TOCHeading"/>
            <w:numPr>
              <w:ilvl w:val="0"/>
              <w:numId w:val="0"/>
            </w:numPr>
            <w:ind w:left="432" w:hanging="432"/>
          </w:pPr>
        </w:p>
        <w:p w14:paraId="57360EEB" w14:textId="2A875890" w:rsidR="009C3A27" w:rsidRDefault="00E7337D">
          <w:pPr>
            <w:pStyle w:val="TOC1"/>
            <w:rPr>
              <w:rFonts w:cstheme="minorBidi"/>
              <w:noProof/>
              <w:kern w:val="2"/>
              <w:sz w:val="24"/>
              <w:szCs w:val="24"/>
              <w14:ligatures w14:val="standardContextual"/>
            </w:rPr>
          </w:pPr>
          <w:r>
            <w:fldChar w:fldCharType="begin"/>
          </w:r>
          <w:r>
            <w:instrText xml:space="preserve"> TOC \o "1-3" \h \z \u </w:instrText>
          </w:r>
          <w:r>
            <w:fldChar w:fldCharType="separate"/>
          </w:r>
          <w:hyperlink w:anchor="_Toc191982986" w:history="1">
            <w:r w:rsidR="009C3A27" w:rsidRPr="008B1B7A">
              <w:rPr>
                <w:rStyle w:val="Hyperlink"/>
                <w:noProof/>
              </w:rPr>
              <w:t>1</w:t>
            </w:r>
            <w:r w:rsidR="009C3A27">
              <w:rPr>
                <w:rFonts w:cstheme="minorBidi"/>
                <w:noProof/>
                <w:kern w:val="2"/>
                <w:sz w:val="24"/>
                <w:szCs w:val="24"/>
                <w14:ligatures w14:val="standardContextual"/>
              </w:rPr>
              <w:tab/>
            </w:r>
            <w:r w:rsidR="009C3A27" w:rsidRPr="008B1B7A">
              <w:rPr>
                <w:rStyle w:val="Hyperlink"/>
                <w:noProof/>
              </w:rPr>
              <w:t>Introduction</w:t>
            </w:r>
            <w:r w:rsidR="009C3A27">
              <w:rPr>
                <w:noProof/>
                <w:webHidden/>
              </w:rPr>
              <w:tab/>
            </w:r>
            <w:r w:rsidR="009C3A27">
              <w:rPr>
                <w:noProof/>
                <w:webHidden/>
              </w:rPr>
              <w:fldChar w:fldCharType="begin"/>
            </w:r>
            <w:r w:rsidR="009C3A27">
              <w:rPr>
                <w:noProof/>
                <w:webHidden/>
              </w:rPr>
              <w:instrText xml:space="preserve"> PAGEREF _Toc191982986 \h </w:instrText>
            </w:r>
            <w:r w:rsidR="009C3A27">
              <w:rPr>
                <w:noProof/>
                <w:webHidden/>
              </w:rPr>
            </w:r>
            <w:r w:rsidR="009C3A27">
              <w:rPr>
                <w:noProof/>
                <w:webHidden/>
              </w:rPr>
              <w:fldChar w:fldCharType="separate"/>
            </w:r>
            <w:r w:rsidR="009C3A27">
              <w:rPr>
                <w:noProof/>
                <w:webHidden/>
              </w:rPr>
              <w:t>1</w:t>
            </w:r>
            <w:r w:rsidR="009C3A27">
              <w:rPr>
                <w:noProof/>
                <w:webHidden/>
              </w:rPr>
              <w:fldChar w:fldCharType="end"/>
            </w:r>
          </w:hyperlink>
        </w:p>
        <w:p w14:paraId="4FE744E2" w14:textId="6A477B26" w:rsidR="009C3A27" w:rsidRDefault="009C3A27">
          <w:pPr>
            <w:pStyle w:val="TOC1"/>
            <w:rPr>
              <w:rFonts w:cstheme="minorBidi"/>
              <w:noProof/>
              <w:kern w:val="2"/>
              <w:sz w:val="24"/>
              <w:szCs w:val="24"/>
              <w14:ligatures w14:val="standardContextual"/>
            </w:rPr>
          </w:pPr>
          <w:hyperlink w:anchor="_Toc191982987" w:history="1">
            <w:r w:rsidRPr="008B1B7A">
              <w:rPr>
                <w:rStyle w:val="Hyperlink"/>
                <w:noProof/>
              </w:rPr>
              <w:t>2</w:t>
            </w:r>
            <w:r>
              <w:rPr>
                <w:rFonts w:cstheme="minorBidi"/>
                <w:noProof/>
                <w:kern w:val="2"/>
                <w:sz w:val="24"/>
                <w:szCs w:val="24"/>
                <w14:ligatures w14:val="standardContextual"/>
              </w:rPr>
              <w:tab/>
            </w:r>
            <w:r w:rsidRPr="008B1B7A">
              <w:rPr>
                <w:rStyle w:val="Hyperlink"/>
                <w:noProof/>
              </w:rPr>
              <w:t>Scope of the Document</w:t>
            </w:r>
            <w:r>
              <w:rPr>
                <w:noProof/>
                <w:webHidden/>
              </w:rPr>
              <w:tab/>
            </w:r>
            <w:r>
              <w:rPr>
                <w:noProof/>
                <w:webHidden/>
              </w:rPr>
              <w:fldChar w:fldCharType="begin"/>
            </w:r>
            <w:r>
              <w:rPr>
                <w:noProof/>
                <w:webHidden/>
              </w:rPr>
              <w:instrText xml:space="preserve"> PAGEREF _Toc191982987 \h </w:instrText>
            </w:r>
            <w:r>
              <w:rPr>
                <w:noProof/>
                <w:webHidden/>
              </w:rPr>
            </w:r>
            <w:r>
              <w:rPr>
                <w:noProof/>
                <w:webHidden/>
              </w:rPr>
              <w:fldChar w:fldCharType="separate"/>
            </w:r>
            <w:r>
              <w:rPr>
                <w:noProof/>
                <w:webHidden/>
              </w:rPr>
              <w:t>1</w:t>
            </w:r>
            <w:r>
              <w:rPr>
                <w:noProof/>
                <w:webHidden/>
              </w:rPr>
              <w:fldChar w:fldCharType="end"/>
            </w:r>
          </w:hyperlink>
        </w:p>
        <w:p w14:paraId="764A6113" w14:textId="0797DDBF" w:rsidR="009C3A27" w:rsidRDefault="009C3A27">
          <w:pPr>
            <w:pStyle w:val="TOC1"/>
            <w:rPr>
              <w:rFonts w:cstheme="minorBidi"/>
              <w:noProof/>
              <w:kern w:val="2"/>
              <w:sz w:val="24"/>
              <w:szCs w:val="24"/>
              <w14:ligatures w14:val="standardContextual"/>
            </w:rPr>
          </w:pPr>
          <w:hyperlink w:anchor="_Toc191982988" w:history="1">
            <w:r w:rsidRPr="008B1B7A">
              <w:rPr>
                <w:rStyle w:val="Hyperlink"/>
                <w:noProof/>
              </w:rPr>
              <w:t>3</w:t>
            </w:r>
            <w:r>
              <w:rPr>
                <w:rFonts w:cstheme="minorBidi"/>
                <w:noProof/>
                <w:kern w:val="2"/>
                <w:sz w:val="24"/>
                <w:szCs w:val="24"/>
                <w14:ligatures w14:val="standardContextual"/>
              </w:rPr>
              <w:tab/>
            </w:r>
            <w:r w:rsidRPr="008B1B7A">
              <w:rPr>
                <w:rStyle w:val="Hyperlink"/>
                <w:noProof/>
              </w:rPr>
              <w:t>Terms and Definitions</w:t>
            </w:r>
            <w:r>
              <w:rPr>
                <w:noProof/>
                <w:webHidden/>
              </w:rPr>
              <w:tab/>
            </w:r>
            <w:r>
              <w:rPr>
                <w:noProof/>
                <w:webHidden/>
              </w:rPr>
              <w:fldChar w:fldCharType="begin"/>
            </w:r>
            <w:r>
              <w:rPr>
                <w:noProof/>
                <w:webHidden/>
              </w:rPr>
              <w:instrText xml:space="preserve"> PAGEREF _Toc191982988 \h </w:instrText>
            </w:r>
            <w:r>
              <w:rPr>
                <w:noProof/>
                <w:webHidden/>
              </w:rPr>
            </w:r>
            <w:r>
              <w:rPr>
                <w:noProof/>
                <w:webHidden/>
              </w:rPr>
              <w:fldChar w:fldCharType="separate"/>
            </w:r>
            <w:r>
              <w:rPr>
                <w:noProof/>
                <w:webHidden/>
              </w:rPr>
              <w:t>1</w:t>
            </w:r>
            <w:r>
              <w:rPr>
                <w:noProof/>
                <w:webHidden/>
              </w:rPr>
              <w:fldChar w:fldCharType="end"/>
            </w:r>
          </w:hyperlink>
        </w:p>
        <w:p w14:paraId="1E7B00FA" w14:textId="1F0C76EC" w:rsidR="009C3A27" w:rsidRDefault="009C3A27">
          <w:pPr>
            <w:pStyle w:val="TOC1"/>
            <w:rPr>
              <w:rFonts w:cstheme="minorBidi"/>
              <w:noProof/>
              <w:kern w:val="2"/>
              <w:sz w:val="24"/>
              <w:szCs w:val="24"/>
              <w14:ligatures w14:val="standardContextual"/>
            </w:rPr>
          </w:pPr>
          <w:hyperlink w:anchor="_Toc191982989" w:history="1">
            <w:r w:rsidRPr="008B1B7A">
              <w:rPr>
                <w:rStyle w:val="Hyperlink"/>
                <w:noProof/>
              </w:rPr>
              <w:t>4</w:t>
            </w:r>
            <w:r>
              <w:rPr>
                <w:rFonts w:cstheme="minorBidi"/>
                <w:noProof/>
                <w:kern w:val="2"/>
                <w:sz w:val="24"/>
                <w:szCs w:val="24"/>
                <w14:ligatures w14:val="standardContextual"/>
              </w:rPr>
              <w:tab/>
            </w:r>
            <w:r w:rsidRPr="008B1B7A">
              <w:rPr>
                <w:rStyle w:val="Hyperlink"/>
                <w:noProof/>
              </w:rPr>
              <w:t>Sustainable Management System</w:t>
            </w:r>
            <w:r>
              <w:rPr>
                <w:noProof/>
                <w:webHidden/>
              </w:rPr>
              <w:tab/>
            </w:r>
            <w:r>
              <w:rPr>
                <w:noProof/>
                <w:webHidden/>
              </w:rPr>
              <w:fldChar w:fldCharType="begin"/>
            </w:r>
            <w:r>
              <w:rPr>
                <w:noProof/>
                <w:webHidden/>
              </w:rPr>
              <w:instrText xml:space="preserve"> PAGEREF _Toc191982989 \h </w:instrText>
            </w:r>
            <w:r>
              <w:rPr>
                <w:noProof/>
                <w:webHidden/>
              </w:rPr>
            </w:r>
            <w:r>
              <w:rPr>
                <w:noProof/>
                <w:webHidden/>
              </w:rPr>
              <w:fldChar w:fldCharType="separate"/>
            </w:r>
            <w:r>
              <w:rPr>
                <w:noProof/>
                <w:webHidden/>
              </w:rPr>
              <w:t>3</w:t>
            </w:r>
            <w:r>
              <w:rPr>
                <w:noProof/>
                <w:webHidden/>
              </w:rPr>
              <w:fldChar w:fldCharType="end"/>
            </w:r>
          </w:hyperlink>
        </w:p>
        <w:p w14:paraId="6FE14006" w14:textId="222571CE"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0" w:history="1">
            <w:r w:rsidRPr="008B1B7A">
              <w:rPr>
                <w:rStyle w:val="Hyperlink"/>
                <w:noProof/>
              </w:rPr>
              <w:t>4.1</w:t>
            </w:r>
            <w:r>
              <w:rPr>
                <w:rFonts w:cstheme="minorBidi"/>
                <w:noProof/>
                <w:kern w:val="2"/>
                <w:sz w:val="24"/>
                <w:szCs w:val="24"/>
                <w14:ligatures w14:val="standardContextual"/>
              </w:rPr>
              <w:tab/>
            </w:r>
            <w:r w:rsidRPr="008B1B7A">
              <w:rPr>
                <w:rStyle w:val="Hyperlink"/>
                <w:noProof/>
              </w:rPr>
              <w:t>Policy and Action Plan</w:t>
            </w:r>
            <w:r>
              <w:rPr>
                <w:noProof/>
                <w:webHidden/>
              </w:rPr>
              <w:tab/>
            </w:r>
            <w:r>
              <w:rPr>
                <w:noProof/>
                <w:webHidden/>
              </w:rPr>
              <w:fldChar w:fldCharType="begin"/>
            </w:r>
            <w:r>
              <w:rPr>
                <w:noProof/>
                <w:webHidden/>
              </w:rPr>
              <w:instrText xml:space="preserve"> PAGEREF _Toc191982990 \h </w:instrText>
            </w:r>
            <w:r>
              <w:rPr>
                <w:noProof/>
                <w:webHidden/>
              </w:rPr>
            </w:r>
            <w:r>
              <w:rPr>
                <w:noProof/>
                <w:webHidden/>
              </w:rPr>
              <w:fldChar w:fldCharType="separate"/>
            </w:r>
            <w:r>
              <w:rPr>
                <w:noProof/>
                <w:webHidden/>
              </w:rPr>
              <w:t>3</w:t>
            </w:r>
            <w:r>
              <w:rPr>
                <w:noProof/>
                <w:webHidden/>
              </w:rPr>
              <w:fldChar w:fldCharType="end"/>
            </w:r>
          </w:hyperlink>
        </w:p>
        <w:p w14:paraId="2F6211C7" w14:textId="3EB3694F"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1" w:history="1">
            <w:r w:rsidRPr="008B1B7A">
              <w:rPr>
                <w:rStyle w:val="Hyperlink"/>
                <w:noProof/>
              </w:rPr>
              <w:t>4.2</w:t>
            </w:r>
            <w:r>
              <w:rPr>
                <w:rFonts w:cstheme="minorBidi"/>
                <w:noProof/>
                <w:kern w:val="2"/>
                <w:sz w:val="24"/>
                <w:szCs w:val="24"/>
                <w14:ligatures w14:val="standardContextual"/>
              </w:rPr>
              <w:tab/>
            </w:r>
            <w:r w:rsidRPr="008B1B7A">
              <w:rPr>
                <w:rStyle w:val="Hyperlink"/>
                <w:noProof/>
              </w:rPr>
              <w:t>Capacity Building</w:t>
            </w:r>
            <w:r>
              <w:rPr>
                <w:noProof/>
                <w:webHidden/>
              </w:rPr>
              <w:tab/>
            </w:r>
            <w:r>
              <w:rPr>
                <w:noProof/>
                <w:webHidden/>
              </w:rPr>
              <w:fldChar w:fldCharType="begin"/>
            </w:r>
            <w:r>
              <w:rPr>
                <w:noProof/>
                <w:webHidden/>
              </w:rPr>
              <w:instrText xml:space="preserve"> PAGEREF _Toc191982991 \h </w:instrText>
            </w:r>
            <w:r>
              <w:rPr>
                <w:noProof/>
                <w:webHidden/>
              </w:rPr>
            </w:r>
            <w:r>
              <w:rPr>
                <w:noProof/>
                <w:webHidden/>
              </w:rPr>
              <w:fldChar w:fldCharType="separate"/>
            </w:r>
            <w:r>
              <w:rPr>
                <w:noProof/>
                <w:webHidden/>
              </w:rPr>
              <w:t>3</w:t>
            </w:r>
            <w:r>
              <w:rPr>
                <w:noProof/>
                <w:webHidden/>
              </w:rPr>
              <w:fldChar w:fldCharType="end"/>
            </w:r>
          </w:hyperlink>
        </w:p>
        <w:p w14:paraId="6050D2D6" w14:textId="67A23437"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2" w:history="1">
            <w:r w:rsidRPr="008B1B7A">
              <w:rPr>
                <w:rStyle w:val="Hyperlink"/>
                <w:noProof/>
              </w:rPr>
              <w:t>4.3</w:t>
            </w:r>
            <w:r>
              <w:rPr>
                <w:rFonts w:cstheme="minorBidi"/>
                <w:noProof/>
                <w:kern w:val="2"/>
                <w:sz w:val="24"/>
                <w:szCs w:val="24"/>
                <w14:ligatures w14:val="standardContextual"/>
              </w:rPr>
              <w:tab/>
            </w:r>
            <w:r w:rsidRPr="008B1B7A">
              <w:rPr>
                <w:rStyle w:val="Hyperlink"/>
                <w:noProof/>
              </w:rPr>
              <w:t>Monitoring and Reporting</w:t>
            </w:r>
            <w:r>
              <w:rPr>
                <w:noProof/>
                <w:webHidden/>
              </w:rPr>
              <w:tab/>
            </w:r>
            <w:r>
              <w:rPr>
                <w:noProof/>
                <w:webHidden/>
              </w:rPr>
              <w:fldChar w:fldCharType="begin"/>
            </w:r>
            <w:r>
              <w:rPr>
                <w:noProof/>
                <w:webHidden/>
              </w:rPr>
              <w:instrText xml:space="preserve"> PAGEREF _Toc191982992 \h </w:instrText>
            </w:r>
            <w:r>
              <w:rPr>
                <w:noProof/>
                <w:webHidden/>
              </w:rPr>
            </w:r>
            <w:r>
              <w:rPr>
                <w:noProof/>
                <w:webHidden/>
              </w:rPr>
              <w:fldChar w:fldCharType="separate"/>
            </w:r>
            <w:r>
              <w:rPr>
                <w:noProof/>
                <w:webHidden/>
              </w:rPr>
              <w:t>3</w:t>
            </w:r>
            <w:r>
              <w:rPr>
                <w:noProof/>
                <w:webHidden/>
              </w:rPr>
              <w:fldChar w:fldCharType="end"/>
            </w:r>
          </w:hyperlink>
        </w:p>
        <w:p w14:paraId="17B549E4" w14:textId="283B15B7"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3" w:history="1">
            <w:r w:rsidRPr="008B1B7A">
              <w:rPr>
                <w:rStyle w:val="Hyperlink"/>
                <w:noProof/>
              </w:rPr>
              <w:t>4.4</w:t>
            </w:r>
            <w:r>
              <w:rPr>
                <w:rFonts w:cstheme="minorBidi"/>
                <w:noProof/>
                <w:kern w:val="2"/>
                <w:sz w:val="24"/>
                <w:szCs w:val="24"/>
                <w14:ligatures w14:val="standardContextual"/>
              </w:rPr>
              <w:tab/>
            </w:r>
            <w:r w:rsidRPr="008B1B7A">
              <w:rPr>
                <w:rStyle w:val="Hyperlink"/>
                <w:noProof/>
              </w:rPr>
              <w:t>Guest Relations</w:t>
            </w:r>
            <w:r>
              <w:rPr>
                <w:noProof/>
                <w:webHidden/>
              </w:rPr>
              <w:tab/>
            </w:r>
            <w:r>
              <w:rPr>
                <w:noProof/>
                <w:webHidden/>
              </w:rPr>
              <w:fldChar w:fldCharType="begin"/>
            </w:r>
            <w:r>
              <w:rPr>
                <w:noProof/>
                <w:webHidden/>
              </w:rPr>
              <w:instrText xml:space="preserve"> PAGEREF _Toc191982993 \h </w:instrText>
            </w:r>
            <w:r>
              <w:rPr>
                <w:noProof/>
                <w:webHidden/>
              </w:rPr>
            </w:r>
            <w:r>
              <w:rPr>
                <w:noProof/>
                <w:webHidden/>
              </w:rPr>
              <w:fldChar w:fldCharType="separate"/>
            </w:r>
            <w:r>
              <w:rPr>
                <w:noProof/>
                <w:webHidden/>
              </w:rPr>
              <w:t>4</w:t>
            </w:r>
            <w:r>
              <w:rPr>
                <w:noProof/>
                <w:webHidden/>
              </w:rPr>
              <w:fldChar w:fldCharType="end"/>
            </w:r>
          </w:hyperlink>
        </w:p>
        <w:p w14:paraId="20E063C1" w14:textId="4A1987E6"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4" w:history="1">
            <w:r w:rsidRPr="008B1B7A">
              <w:rPr>
                <w:rStyle w:val="Hyperlink"/>
                <w:noProof/>
              </w:rPr>
              <w:t>4.5</w:t>
            </w:r>
            <w:r>
              <w:rPr>
                <w:rFonts w:cstheme="minorBidi"/>
                <w:noProof/>
                <w:kern w:val="2"/>
                <w:sz w:val="24"/>
                <w:szCs w:val="24"/>
                <w14:ligatures w14:val="standardContextual"/>
              </w:rPr>
              <w:tab/>
            </w:r>
            <w:r w:rsidRPr="008B1B7A">
              <w:rPr>
                <w:rStyle w:val="Hyperlink"/>
                <w:noProof/>
              </w:rPr>
              <w:t>Emergency Preparedness</w:t>
            </w:r>
            <w:r>
              <w:rPr>
                <w:noProof/>
                <w:webHidden/>
              </w:rPr>
              <w:tab/>
            </w:r>
            <w:r>
              <w:rPr>
                <w:noProof/>
                <w:webHidden/>
              </w:rPr>
              <w:fldChar w:fldCharType="begin"/>
            </w:r>
            <w:r>
              <w:rPr>
                <w:noProof/>
                <w:webHidden/>
              </w:rPr>
              <w:instrText xml:space="preserve"> PAGEREF _Toc191982994 \h </w:instrText>
            </w:r>
            <w:r>
              <w:rPr>
                <w:noProof/>
                <w:webHidden/>
              </w:rPr>
            </w:r>
            <w:r>
              <w:rPr>
                <w:noProof/>
                <w:webHidden/>
              </w:rPr>
              <w:fldChar w:fldCharType="separate"/>
            </w:r>
            <w:r>
              <w:rPr>
                <w:noProof/>
                <w:webHidden/>
              </w:rPr>
              <w:t>4</w:t>
            </w:r>
            <w:r>
              <w:rPr>
                <w:noProof/>
                <w:webHidden/>
              </w:rPr>
              <w:fldChar w:fldCharType="end"/>
            </w:r>
          </w:hyperlink>
        </w:p>
        <w:p w14:paraId="5B5FB83B" w14:textId="5189234B"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5" w:history="1">
            <w:r w:rsidRPr="008B1B7A">
              <w:rPr>
                <w:rStyle w:val="Hyperlink"/>
                <w:noProof/>
              </w:rPr>
              <w:t>4.6</w:t>
            </w:r>
            <w:r>
              <w:rPr>
                <w:rFonts w:cstheme="minorBidi"/>
                <w:noProof/>
                <w:kern w:val="2"/>
                <w:sz w:val="24"/>
                <w:szCs w:val="24"/>
                <w14:ligatures w14:val="standardContextual"/>
              </w:rPr>
              <w:tab/>
            </w:r>
            <w:r w:rsidRPr="008B1B7A">
              <w:rPr>
                <w:rStyle w:val="Hyperlink"/>
                <w:noProof/>
              </w:rPr>
              <w:t>Food and Beverage Services</w:t>
            </w:r>
            <w:r>
              <w:rPr>
                <w:noProof/>
                <w:webHidden/>
              </w:rPr>
              <w:tab/>
            </w:r>
            <w:r>
              <w:rPr>
                <w:noProof/>
                <w:webHidden/>
              </w:rPr>
              <w:fldChar w:fldCharType="begin"/>
            </w:r>
            <w:r>
              <w:rPr>
                <w:noProof/>
                <w:webHidden/>
              </w:rPr>
              <w:instrText xml:space="preserve"> PAGEREF _Toc191982995 \h </w:instrText>
            </w:r>
            <w:r>
              <w:rPr>
                <w:noProof/>
                <w:webHidden/>
              </w:rPr>
            </w:r>
            <w:r>
              <w:rPr>
                <w:noProof/>
                <w:webHidden/>
              </w:rPr>
              <w:fldChar w:fldCharType="separate"/>
            </w:r>
            <w:r>
              <w:rPr>
                <w:noProof/>
                <w:webHidden/>
              </w:rPr>
              <w:t>4</w:t>
            </w:r>
            <w:r>
              <w:rPr>
                <w:noProof/>
                <w:webHidden/>
              </w:rPr>
              <w:fldChar w:fldCharType="end"/>
            </w:r>
          </w:hyperlink>
        </w:p>
        <w:p w14:paraId="022B9677" w14:textId="7AA14FA6"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6" w:history="1">
            <w:r w:rsidRPr="008B1B7A">
              <w:rPr>
                <w:rStyle w:val="Hyperlink"/>
                <w:noProof/>
              </w:rPr>
              <w:t>4.7</w:t>
            </w:r>
            <w:r>
              <w:rPr>
                <w:rFonts w:cstheme="minorBidi"/>
                <w:noProof/>
                <w:kern w:val="2"/>
                <w:sz w:val="24"/>
                <w:szCs w:val="24"/>
                <w14:ligatures w14:val="standardContextual"/>
              </w:rPr>
              <w:tab/>
            </w:r>
            <w:r w:rsidRPr="008B1B7A">
              <w:rPr>
                <w:rStyle w:val="Hyperlink"/>
                <w:noProof/>
              </w:rPr>
              <w:t>Hygiene and Sanitation</w:t>
            </w:r>
            <w:r>
              <w:rPr>
                <w:noProof/>
                <w:webHidden/>
              </w:rPr>
              <w:tab/>
            </w:r>
            <w:r>
              <w:rPr>
                <w:noProof/>
                <w:webHidden/>
              </w:rPr>
              <w:fldChar w:fldCharType="begin"/>
            </w:r>
            <w:r>
              <w:rPr>
                <w:noProof/>
                <w:webHidden/>
              </w:rPr>
              <w:instrText xml:space="preserve"> PAGEREF _Toc191982996 \h </w:instrText>
            </w:r>
            <w:r>
              <w:rPr>
                <w:noProof/>
                <w:webHidden/>
              </w:rPr>
            </w:r>
            <w:r>
              <w:rPr>
                <w:noProof/>
                <w:webHidden/>
              </w:rPr>
              <w:fldChar w:fldCharType="separate"/>
            </w:r>
            <w:r>
              <w:rPr>
                <w:noProof/>
                <w:webHidden/>
              </w:rPr>
              <w:t>4</w:t>
            </w:r>
            <w:r>
              <w:rPr>
                <w:noProof/>
                <w:webHidden/>
              </w:rPr>
              <w:fldChar w:fldCharType="end"/>
            </w:r>
          </w:hyperlink>
        </w:p>
        <w:p w14:paraId="5D37FD57" w14:textId="22BEFE64"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7" w:history="1">
            <w:r w:rsidRPr="008B1B7A">
              <w:rPr>
                <w:rStyle w:val="Hyperlink"/>
                <w:noProof/>
              </w:rPr>
              <w:t>4.8</w:t>
            </w:r>
            <w:r>
              <w:rPr>
                <w:rFonts w:cstheme="minorBidi"/>
                <w:noProof/>
                <w:kern w:val="2"/>
                <w:sz w:val="24"/>
                <w:szCs w:val="24"/>
                <w14:ligatures w14:val="standardContextual"/>
              </w:rPr>
              <w:tab/>
            </w:r>
            <w:r w:rsidRPr="008B1B7A">
              <w:rPr>
                <w:rStyle w:val="Hyperlink"/>
                <w:noProof/>
              </w:rPr>
              <w:t>Natural Resources Conservation</w:t>
            </w:r>
            <w:r>
              <w:rPr>
                <w:noProof/>
                <w:webHidden/>
              </w:rPr>
              <w:tab/>
            </w:r>
            <w:r>
              <w:rPr>
                <w:noProof/>
                <w:webHidden/>
              </w:rPr>
              <w:fldChar w:fldCharType="begin"/>
            </w:r>
            <w:r>
              <w:rPr>
                <w:noProof/>
                <w:webHidden/>
              </w:rPr>
              <w:instrText xml:space="preserve"> PAGEREF _Toc191982997 \h </w:instrText>
            </w:r>
            <w:r>
              <w:rPr>
                <w:noProof/>
                <w:webHidden/>
              </w:rPr>
            </w:r>
            <w:r>
              <w:rPr>
                <w:noProof/>
                <w:webHidden/>
              </w:rPr>
              <w:fldChar w:fldCharType="separate"/>
            </w:r>
            <w:r>
              <w:rPr>
                <w:noProof/>
                <w:webHidden/>
              </w:rPr>
              <w:t>4</w:t>
            </w:r>
            <w:r>
              <w:rPr>
                <w:noProof/>
                <w:webHidden/>
              </w:rPr>
              <w:fldChar w:fldCharType="end"/>
            </w:r>
          </w:hyperlink>
        </w:p>
        <w:p w14:paraId="47FECF98" w14:textId="1CE61CDB"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8" w:history="1">
            <w:r w:rsidRPr="008B1B7A">
              <w:rPr>
                <w:rStyle w:val="Hyperlink"/>
                <w:noProof/>
              </w:rPr>
              <w:t>4.9</w:t>
            </w:r>
            <w:r>
              <w:rPr>
                <w:rFonts w:cstheme="minorBidi"/>
                <w:noProof/>
                <w:kern w:val="2"/>
                <w:sz w:val="24"/>
                <w:szCs w:val="24"/>
                <w14:ligatures w14:val="standardContextual"/>
              </w:rPr>
              <w:tab/>
            </w:r>
            <w:r w:rsidRPr="008B1B7A">
              <w:rPr>
                <w:rStyle w:val="Hyperlink"/>
                <w:noProof/>
              </w:rPr>
              <w:t>Buildings and Infrastructures</w:t>
            </w:r>
            <w:r>
              <w:rPr>
                <w:noProof/>
                <w:webHidden/>
              </w:rPr>
              <w:tab/>
            </w:r>
            <w:r>
              <w:rPr>
                <w:noProof/>
                <w:webHidden/>
              </w:rPr>
              <w:fldChar w:fldCharType="begin"/>
            </w:r>
            <w:r>
              <w:rPr>
                <w:noProof/>
                <w:webHidden/>
              </w:rPr>
              <w:instrText xml:space="preserve"> PAGEREF _Toc191982998 \h </w:instrText>
            </w:r>
            <w:r>
              <w:rPr>
                <w:noProof/>
                <w:webHidden/>
              </w:rPr>
            </w:r>
            <w:r>
              <w:rPr>
                <w:noProof/>
                <w:webHidden/>
              </w:rPr>
              <w:fldChar w:fldCharType="separate"/>
            </w:r>
            <w:r>
              <w:rPr>
                <w:noProof/>
                <w:webHidden/>
              </w:rPr>
              <w:t>4</w:t>
            </w:r>
            <w:r>
              <w:rPr>
                <w:noProof/>
                <w:webHidden/>
              </w:rPr>
              <w:fldChar w:fldCharType="end"/>
            </w:r>
          </w:hyperlink>
        </w:p>
        <w:p w14:paraId="156ED4A9" w14:textId="424C5CFD"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2999" w:history="1">
            <w:r w:rsidRPr="008B1B7A">
              <w:rPr>
                <w:rStyle w:val="Hyperlink"/>
                <w:noProof/>
              </w:rPr>
              <w:t>4.10</w:t>
            </w:r>
            <w:r>
              <w:rPr>
                <w:rFonts w:cstheme="minorBidi"/>
                <w:noProof/>
                <w:kern w:val="2"/>
                <w:sz w:val="24"/>
                <w:szCs w:val="24"/>
                <w14:ligatures w14:val="standardContextual"/>
              </w:rPr>
              <w:tab/>
            </w:r>
            <w:r w:rsidRPr="008B1B7A">
              <w:rPr>
                <w:rStyle w:val="Hyperlink"/>
                <w:noProof/>
              </w:rPr>
              <w:t>Protection of Culture and Heritage</w:t>
            </w:r>
            <w:r>
              <w:rPr>
                <w:noProof/>
                <w:webHidden/>
              </w:rPr>
              <w:tab/>
            </w:r>
            <w:r>
              <w:rPr>
                <w:noProof/>
                <w:webHidden/>
              </w:rPr>
              <w:fldChar w:fldCharType="begin"/>
            </w:r>
            <w:r>
              <w:rPr>
                <w:noProof/>
                <w:webHidden/>
              </w:rPr>
              <w:instrText xml:space="preserve"> PAGEREF _Toc191982999 \h </w:instrText>
            </w:r>
            <w:r>
              <w:rPr>
                <w:noProof/>
                <w:webHidden/>
              </w:rPr>
            </w:r>
            <w:r>
              <w:rPr>
                <w:noProof/>
                <w:webHidden/>
              </w:rPr>
              <w:fldChar w:fldCharType="separate"/>
            </w:r>
            <w:r>
              <w:rPr>
                <w:noProof/>
                <w:webHidden/>
              </w:rPr>
              <w:t>5</w:t>
            </w:r>
            <w:r>
              <w:rPr>
                <w:noProof/>
                <w:webHidden/>
              </w:rPr>
              <w:fldChar w:fldCharType="end"/>
            </w:r>
          </w:hyperlink>
        </w:p>
        <w:p w14:paraId="57E11416" w14:textId="215284D0"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3000" w:history="1">
            <w:r w:rsidRPr="008B1B7A">
              <w:rPr>
                <w:rStyle w:val="Hyperlink"/>
                <w:noProof/>
              </w:rPr>
              <w:t>4.11</w:t>
            </w:r>
            <w:r>
              <w:rPr>
                <w:rFonts w:cstheme="minorBidi"/>
                <w:noProof/>
                <w:kern w:val="2"/>
                <w:sz w:val="24"/>
                <w:szCs w:val="24"/>
                <w14:ligatures w14:val="standardContextual"/>
              </w:rPr>
              <w:tab/>
            </w:r>
            <w:r w:rsidRPr="008B1B7A">
              <w:rPr>
                <w:rStyle w:val="Hyperlink"/>
                <w:noProof/>
              </w:rPr>
              <w:t>Promoting Responsible Tourism</w:t>
            </w:r>
            <w:r>
              <w:rPr>
                <w:noProof/>
                <w:webHidden/>
              </w:rPr>
              <w:tab/>
            </w:r>
            <w:r>
              <w:rPr>
                <w:noProof/>
                <w:webHidden/>
              </w:rPr>
              <w:fldChar w:fldCharType="begin"/>
            </w:r>
            <w:r>
              <w:rPr>
                <w:noProof/>
                <w:webHidden/>
              </w:rPr>
              <w:instrText xml:space="preserve"> PAGEREF _Toc191983000 \h </w:instrText>
            </w:r>
            <w:r>
              <w:rPr>
                <w:noProof/>
                <w:webHidden/>
              </w:rPr>
            </w:r>
            <w:r>
              <w:rPr>
                <w:noProof/>
                <w:webHidden/>
              </w:rPr>
              <w:fldChar w:fldCharType="separate"/>
            </w:r>
            <w:r>
              <w:rPr>
                <w:noProof/>
                <w:webHidden/>
              </w:rPr>
              <w:t>5</w:t>
            </w:r>
            <w:r>
              <w:rPr>
                <w:noProof/>
                <w:webHidden/>
              </w:rPr>
              <w:fldChar w:fldCharType="end"/>
            </w:r>
          </w:hyperlink>
        </w:p>
        <w:p w14:paraId="70CC6EC6" w14:textId="47D3EFB3" w:rsidR="009C3A27" w:rsidRDefault="009C3A27">
          <w:pPr>
            <w:pStyle w:val="TOC2"/>
            <w:tabs>
              <w:tab w:val="left" w:pos="960"/>
              <w:tab w:val="right" w:leader="dot" w:pos="8926"/>
            </w:tabs>
            <w:rPr>
              <w:rFonts w:cstheme="minorBidi"/>
              <w:noProof/>
              <w:kern w:val="2"/>
              <w:sz w:val="24"/>
              <w:szCs w:val="24"/>
              <w14:ligatures w14:val="standardContextual"/>
            </w:rPr>
          </w:pPr>
          <w:hyperlink w:anchor="_Toc191983001" w:history="1">
            <w:r w:rsidRPr="008B1B7A">
              <w:rPr>
                <w:rStyle w:val="Hyperlink"/>
                <w:noProof/>
              </w:rPr>
              <w:t>4.12</w:t>
            </w:r>
            <w:r>
              <w:rPr>
                <w:rFonts w:cstheme="minorBidi"/>
                <w:noProof/>
                <w:kern w:val="2"/>
                <w:sz w:val="24"/>
                <w:szCs w:val="24"/>
                <w14:ligatures w14:val="standardContextual"/>
              </w:rPr>
              <w:tab/>
            </w:r>
            <w:r w:rsidRPr="008B1B7A">
              <w:rPr>
                <w:rStyle w:val="Hyperlink"/>
                <w:noProof/>
              </w:rPr>
              <w:t>Stakeholder Engagement</w:t>
            </w:r>
            <w:r>
              <w:rPr>
                <w:noProof/>
                <w:webHidden/>
              </w:rPr>
              <w:tab/>
            </w:r>
            <w:r>
              <w:rPr>
                <w:noProof/>
                <w:webHidden/>
              </w:rPr>
              <w:fldChar w:fldCharType="begin"/>
            </w:r>
            <w:r>
              <w:rPr>
                <w:noProof/>
                <w:webHidden/>
              </w:rPr>
              <w:instrText xml:space="preserve"> PAGEREF _Toc191983001 \h </w:instrText>
            </w:r>
            <w:r>
              <w:rPr>
                <w:noProof/>
                <w:webHidden/>
              </w:rPr>
            </w:r>
            <w:r>
              <w:rPr>
                <w:noProof/>
                <w:webHidden/>
              </w:rPr>
              <w:fldChar w:fldCharType="separate"/>
            </w:r>
            <w:r>
              <w:rPr>
                <w:noProof/>
                <w:webHidden/>
              </w:rPr>
              <w:t>5</w:t>
            </w:r>
            <w:r>
              <w:rPr>
                <w:noProof/>
                <w:webHidden/>
              </w:rPr>
              <w:fldChar w:fldCharType="end"/>
            </w:r>
          </w:hyperlink>
        </w:p>
        <w:p w14:paraId="6DC29983" w14:textId="71D5286B" w:rsidR="009C3A27" w:rsidRDefault="009C3A27">
          <w:pPr>
            <w:pStyle w:val="TOC1"/>
            <w:rPr>
              <w:rFonts w:cstheme="minorBidi"/>
              <w:noProof/>
              <w:kern w:val="2"/>
              <w:sz w:val="24"/>
              <w:szCs w:val="24"/>
              <w14:ligatures w14:val="standardContextual"/>
            </w:rPr>
          </w:pPr>
          <w:hyperlink w:anchor="_Toc191983002" w:history="1">
            <w:r w:rsidRPr="008B1B7A">
              <w:rPr>
                <w:rStyle w:val="Hyperlink"/>
                <w:noProof/>
              </w:rPr>
              <w:t>5</w:t>
            </w:r>
            <w:r>
              <w:rPr>
                <w:rFonts w:cstheme="minorBidi"/>
                <w:noProof/>
                <w:kern w:val="2"/>
                <w:sz w:val="24"/>
                <w:szCs w:val="24"/>
                <w14:ligatures w14:val="standardContextual"/>
              </w:rPr>
              <w:tab/>
            </w:r>
            <w:r w:rsidRPr="008B1B7A">
              <w:rPr>
                <w:rStyle w:val="Hyperlink"/>
                <w:noProof/>
              </w:rPr>
              <w:t>Implementation of Standard and Certification Mechanism</w:t>
            </w:r>
            <w:r>
              <w:rPr>
                <w:noProof/>
                <w:webHidden/>
              </w:rPr>
              <w:tab/>
            </w:r>
            <w:r>
              <w:rPr>
                <w:noProof/>
                <w:webHidden/>
              </w:rPr>
              <w:fldChar w:fldCharType="begin"/>
            </w:r>
            <w:r>
              <w:rPr>
                <w:noProof/>
                <w:webHidden/>
              </w:rPr>
              <w:instrText xml:space="preserve"> PAGEREF _Toc191983002 \h </w:instrText>
            </w:r>
            <w:r>
              <w:rPr>
                <w:noProof/>
                <w:webHidden/>
              </w:rPr>
            </w:r>
            <w:r>
              <w:rPr>
                <w:noProof/>
                <w:webHidden/>
              </w:rPr>
              <w:fldChar w:fldCharType="separate"/>
            </w:r>
            <w:r>
              <w:rPr>
                <w:noProof/>
                <w:webHidden/>
              </w:rPr>
              <w:t>5</w:t>
            </w:r>
            <w:r>
              <w:rPr>
                <w:noProof/>
                <w:webHidden/>
              </w:rPr>
              <w:fldChar w:fldCharType="end"/>
            </w:r>
          </w:hyperlink>
        </w:p>
        <w:p w14:paraId="5D8832E5" w14:textId="29513FC8" w:rsidR="009C3A27" w:rsidRDefault="009C3A27">
          <w:pPr>
            <w:pStyle w:val="TOC1"/>
            <w:rPr>
              <w:rFonts w:cstheme="minorBidi"/>
              <w:noProof/>
              <w:kern w:val="2"/>
              <w:sz w:val="24"/>
              <w:szCs w:val="24"/>
              <w14:ligatures w14:val="standardContextual"/>
            </w:rPr>
          </w:pPr>
          <w:hyperlink w:anchor="_Toc191983003" w:history="1">
            <w:r w:rsidRPr="008B1B7A">
              <w:rPr>
                <w:rStyle w:val="Hyperlink"/>
                <w:noProof/>
              </w:rPr>
              <w:t>6</w:t>
            </w:r>
            <w:r>
              <w:rPr>
                <w:rFonts w:cstheme="minorBidi"/>
                <w:noProof/>
                <w:kern w:val="2"/>
                <w:sz w:val="24"/>
                <w:szCs w:val="24"/>
                <w14:ligatures w14:val="standardContextual"/>
              </w:rPr>
              <w:tab/>
            </w:r>
            <w:r w:rsidRPr="008B1B7A">
              <w:rPr>
                <w:rStyle w:val="Hyperlink"/>
                <w:noProof/>
              </w:rPr>
              <w:t>Appendix</w:t>
            </w:r>
            <w:r>
              <w:rPr>
                <w:noProof/>
                <w:webHidden/>
              </w:rPr>
              <w:tab/>
            </w:r>
            <w:r>
              <w:rPr>
                <w:noProof/>
                <w:webHidden/>
              </w:rPr>
              <w:fldChar w:fldCharType="begin"/>
            </w:r>
            <w:r>
              <w:rPr>
                <w:noProof/>
                <w:webHidden/>
              </w:rPr>
              <w:instrText xml:space="preserve"> PAGEREF _Toc191983003 \h </w:instrText>
            </w:r>
            <w:r>
              <w:rPr>
                <w:noProof/>
                <w:webHidden/>
              </w:rPr>
            </w:r>
            <w:r>
              <w:rPr>
                <w:noProof/>
                <w:webHidden/>
              </w:rPr>
              <w:fldChar w:fldCharType="separate"/>
            </w:r>
            <w:r>
              <w:rPr>
                <w:noProof/>
                <w:webHidden/>
              </w:rPr>
              <w:t>7</w:t>
            </w:r>
            <w:r>
              <w:rPr>
                <w:noProof/>
                <w:webHidden/>
              </w:rPr>
              <w:fldChar w:fldCharType="end"/>
            </w:r>
          </w:hyperlink>
        </w:p>
        <w:p w14:paraId="4D156238" w14:textId="5BB04BB5" w:rsidR="009C3A27" w:rsidRDefault="009C3A27">
          <w:pPr>
            <w:pStyle w:val="TOC2"/>
            <w:tabs>
              <w:tab w:val="right" w:leader="dot" w:pos="8926"/>
            </w:tabs>
            <w:rPr>
              <w:rFonts w:cstheme="minorBidi"/>
              <w:noProof/>
              <w:kern w:val="2"/>
              <w:sz w:val="24"/>
              <w:szCs w:val="24"/>
              <w14:ligatures w14:val="standardContextual"/>
            </w:rPr>
          </w:pPr>
          <w:hyperlink w:anchor="_Toc191983004" w:history="1">
            <w:r w:rsidRPr="008B1B7A">
              <w:rPr>
                <w:rStyle w:val="Hyperlink"/>
                <w:noProof/>
              </w:rPr>
              <w:t>Annex A</w:t>
            </w:r>
            <w:r>
              <w:rPr>
                <w:rStyle w:val="Hyperlink"/>
                <w:noProof/>
              </w:rPr>
              <w:t xml:space="preserve">  Application Form</w:t>
            </w:r>
            <w:r>
              <w:rPr>
                <w:noProof/>
                <w:webHidden/>
              </w:rPr>
              <w:tab/>
            </w:r>
            <w:r>
              <w:rPr>
                <w:noProof/>
                <w:webHidden/>
              </w:rPr>
              <w:fldChar w:fldCharType="begin"/>
            </w:r>
            <w:r>
              <w:rPr>
                <w:noProof/>
                <w:webHidden/>
              </w:rPr>
              <w:instrText xml:space="preserve"> PAGEREF _Toc191983004 \h </w:instrText>
            </w:r>
            <w:r>
              <w:rPr>
                <w:noProof/>
                <w:webHidden/>
              </w:rPr>
            </w:r>
            <w:r>
              <w:rPr>
                <w:noProof/>
                <w:webHidden/>
              </w:rPr>
              <w:fldChar w:fldCharType="separate"/>
            </w:r>
            <w:r>
              <w:rPr>
                <w:noProof/>
                <w:webHidden/>
              </w:rPr>
              <w:t>7</w:t>
            </w:r>
            <w:r>
              <w:rPr>
                <w:noProof/>
                <w:webHidden/>
              </w:rPr>
              <w:fldChar w:fldCharType="end"/>
            </w:r>
          </w:hyperlink>
        </w:p>
        <w:p w14:paraId="4865CED1" w14:textId="568D187F" w:rsidR="009C3A27" w:rsidRDefault="009C3A27">
          <w:pPr>
            <w:pStyle w:val="TOC2"/>
            <w:tabs>
              <w:tab w:val="right" w:leader="dot" w:pos="8926"/>
            </w:tabs>
            <w:rPr>
              <w:rFonts w:cstheme="minorBidi"/>
              <w:noProof/>
              <w:kern w:val="2"/>
              <w:sz w:val="24"/>
              <w:szCs w:val="24"/>
              <w14:ligatures w14:val="standardContextual"/>
            </w:rPr>
          </w:pPr>
          <w:hyperlink w:anchor="_Toc191983005" w:history="1">
            <w:r w:rsidRPr="008B1B7A">
              <w:rPr>
                <w:rStyle w:val="Hyperlink"/>
                <w:noProof/>
              </w:rPr>
              <w:t>Annex B</w:t>
            </w:r>
            <w:r>
              <w:rPr>
                <w:rStyle w:val="Hyperlink"/>
                <w:noProof/>
              </w:rPr>
              <w:t xml:space="preserve">  Conflict of Interest Agreement</w:t>
            </w:r>
            <w:r>
              <w:rPr>
                <w:noProof/>
                <w:webHidden/>
              </w:rPr>
              <w:tab/>
            </w:r>
            <w:r>
              <w:rPr>
                <w:noProof/>
                <w:webHidden/>
              </w:rPr>
              <w:fldChar w:fldCharType="begin"/>
            </w:r>
            <w:r>
              <w:rPr>
                <w:noProof/>
                <w:webHidden/>
              </w:rPr>
              <w:instrText xml:space="preserve"> PAGEREF _Toc191983005 \h </w:instrText>
            </w:r>
            <w:r>
              <w:rPr>
                <w:noProof/>
                <w:webHidden/>
              </w:rPr>
            </w:r>
            <w:r>
              <w:rPr>
                <w:noProof/>
                <w:webHidden/>
              </w:rPr>
              <w:fldChar w:fldCharType="separate"/>
            </w:r>
            <w:r>
              <w:rPr>
                <w:noProof/>
                <w:webHidden/>
              </w:rPr>
              <w:t>9</w:t>
            </w:r>
            <w:r>
              <w:rPr>
                <w:noProof/>
                <w:webHidden/>
              </w:rPr>
              <w:fldChar w:fldCharType="end"/>
            </w:r>
          </w:hyperlink>
        </w:p>
        <w:p w14:paraId="04BC04EA" w14:textId="1B9A3965" w:rsidR="009C3A27" w:rsidRDefault="009C3A27">
          <w:pPr>
            <w:pStyle w:val="TOC2"/>
            <w:tabs>
              <w:tab w:val="right" w:leader="dot" w:pos="8926"/>
            </w:tabs>
            <w:rPr>
              <w:rFonts w:cstheme="minorBidi"/>
              <w:noProof/>
              <w:kern w:val="2"/>
              <w:sz w:val="24"/>
              <w:szCs w:val="24"/>
              <w14:ligatures w14:val="standardContextual"/>
            </w:rPr>
          </w:pPr>
          <w:hyperlink w:anchor="_Toc191983006" w:history="1">
            <w:r w:rsidRPr="008B1B7A">
              <w:rPr>
                <w:rStyle w:val="Hyperlink"/>
                <w:noProof/>
              </w:rPr>
              <w:t>Annex C</w:t>
            </w:r>
            <w:r>
              <w:rPr>
                <w:rStyle w:val="Hyperlink"/>
                <w:noProof/>
              </w:rPr>
              <w:t xml:space="preserve">  Logo for the Certification</w:t>
            </w:r>
            <w:r>
              <w:rPr>
                <w:noProof/>
                <w:webHidden/>
              </w:rPr>
              <w:tab/>
            </w:r>
            <w:r>
              <w:rPr>
                <w:noProof/>
                <w:webHidden/>
              </w:rPr>
              <w:fldChar w:fldCharType="begin"/>
            </w:r>
            <w:r>
              <w:rPr>
                <w:noProof/>
                <w:webHidden/>
              </w:rPr>
              <w:instrText xml:space="preserve"> PAGEREF _Toc191983006 \h </w:instrText>
            </w:r>
            <w:r>
              <w:rPr>
                <w:noProof/>
                <w:webHidden/>
              </w:rPr>
            </w:r>
            <w:r>
              <w:rPr>
                <w:noProof/>
                <w:webHidden/>
              </w:rPr>
              <w:fldChar w:fldCharType="separate"/>
            </w:r>
            <w:r>
              <w:rPr>
                <w:noProof/>
                <w:webHidden/>
              </w:rPr>
              <w:t>10</w:t>
            </w:r>
            <w:r>
              <w:rPr>
                <w:noProof/>
                <w:webHidden/>
              </w:rPr>
              <w:fldChar w:fldCharType="end"/>
            </w:r>
          </w:hyperlink>
        </w:p>
        <w:p w14:paraId="790E31D2" w14:textId="3C154872" w:rsidR="00E7337D" w:rsidRDefault="00E7337D">
          <w:r>
            <w:rPr>
              <w:b/>
              <w:bCs/>
              <w:noProof/>
            </w:rPr>
            <w:fldChar w:fldCharType="end"/>
          </w:r>
        </w:p>
      </w:sdtContent>
    </w:sdt>
    <w:p w14:paraId="426BCC58" w14:textId="77777777" w:rsidR="00BC315F" w:rsidRPr="00E97B74" w:rsidRDefault="00BC315F" w:rsidP="00E97B74">
      <w:pPr>
        <w:spacing w:beforeLines="60" w:before="144" w:afterLines="60" w:after="144" w:line="26" w:lineRule="atLeast"/>
        <w:jc w:val="both"/>
        <w:rPr>
          <w:rFonts w:ascii="Arial" w:hAnsi="Arial" w:cs="Arial"/>
        </w:rPr>
      </w:pPr>
    </w:p>
    <w:p w14:paraId="1BE036F3" w14:textId="77777777" w:rsidR="00364BF8" w:rsidRDefault="00364BF8" w:rsidP="00364BF8">
      <w:pPr>
        <w:spacing w:beforeLines="60" w:before="144" w:afterLines="60" w:after="144" w:line="26" w:lineRule="atLeast"/>
        <w:ind w:left="360"/>
        <w:jc w:val="both"/>
        <w:rPr>
          <w:rFonts w:ascii="Arial" w:hAnsi="Arial" w:cs="Arial"/>
        </w:rPr>
      </w:pPr>
    </w:p>
    <w:p w14:paraId="5C130A53" w14:textId="77777777" w:rsidR="00364BF8" w:rsidRDefault="00364BF8" w:rsidP="00364BF8">
      <w:pPr>
        <w:spacing w:beforeLines="60" w:before="144" w:afterLines="60" w:after="144" w:line="26" w:lineRule="atLeast"/>
        <w:ind w:left="360"/>
        <w:jc w:val="both"/>
        <w:rPr>
          <w:rFonts w:ascii="Arial" w:hAnsi="Arial" w:cs="Arial"/>
        </w:rPr>
      </w:pPr>
    </w:p>
    <w:p w14:paraId="7183B294" w14:textId="77777777" w:rsidR="00364BF8" w:rsidRDefault="00364BF8" w:rsidP="00364BF8">
      <w:pPr>
        <w:spacing w:beforeLines="60" w:before="144" w:afterLines="60" w:after="144" w:line="26" w:lineRule="atLeast"/>
        <w:ind w:left="360"/>
        <w:jc w:val="both"/>
        <w:rPr>
          <w:rFonts w:ascii="Arial" w:hAnsi="Arial" w:cs="Arial"/>
        </w:rPr>
      </w:pPr>
    </w:p>
    <w:p w14:paraId="39796D06" w14:textId="77777777" w:rsidR="00364BF8" w:rsidRDefault="00364BF8" w:rsidP="00364BF8">
      <w:pPr>
        <w:spacing w:beforeLines="60" w:before="144" w:afterLines="60" w:after="144" w:line="26" w:lineRule="atLeast"/>
        <w:ind w:left="360"/>
        <w:jc w:val="both"/>
        <w:rPr>
          <w:rFonts w:ascii="Arial" w:hAnsi="Arial" w:cs="Arial"/>
        </w:rPr>
      </w:pPr>
    </w:p>
    <w:p w14:paraId="1244E787" w14:textId="77777777" w:rsidR="00364BF8" w:rsidRDefault="00364BF8" w:rsidP="00364BF8">
      <w:pPr>
        <w:spacing w:beforeLines="60" w:before="144" w:afterLines="60" w:after="144" w:line="26" w:lineRule="atLeast"/>
        <w:ind w:left="360"/>
        <w:jc w:val="both"/>
        <w:rPr>
          <w:rFonts w:ascii="Arial" w:hAnsi="Arial" w:cs="Arial"/>
        </w:rPr>
      </w:pPr>
    </w:p>
    <w:p w14:paraId="50273388" w14:textId="3C81D66E" w:rsidR="00F17DC6" w:rsidRPr="00D84283" w:rsidRDefault="00364BF8" w:rsidP="00D84283">
      <w:pPr>
        <w:pStyle w:val="Heading1"/>
      </w:pPr>
      <w:bookmarkStart w:id="0" w:name="_Toc190779797"/>
      <w:bookmarkStart w:id="1" w:name="_Toc190780450"/>
      <w:bookmarkStart w:id="2" w:name="_Toc190780523"/>
      <w:bookmarkStart w:id="3" w:name="_Toc190780596"/>
      <w:bookmarkStart w:id="4" w:name="_Toc190780669"/>
      <w:bookmarkStart w:id="5" w:name="_Toc190779798"/>
      <w:bookmarkStart w:id="6" w:name="_Toc190780451"/>
      <w:bookmarkStart w:id="7" w:name="_Toc190780524"/>
      <w:bookmarkStart w:id="8" w:name="_Toc190780597"/>
      <w:bookmarkStart w:id="9" w:name="_Toc190780670"/>
      <w:bookmarkStart w:id="10" w:name="_Toc190779799"/>
      <w:bookmarkStart w:id="11" w:name="_Toc190780452"/>
      <w:bookmarkStart w:id="12" w:name="_Toc190780525"/>
      <w:bookmarkStart w:id="13" w:name="_Toc190780598"/>
      <w:bookmarkStart w:id="14" w:name="_Toc190780671"/>
      <w:bookmarkStart w:id="15" w:name="_Toc190779800"/>
      <w:bookmarkStart w:id="16" w:name="_Toc190780453"/>
      <w:bookmarkStart w:id="17" w:name="_Toc190780526"/>
      <w:bookmarkStart w:id="18" w:name="_Toc190780599"/>
      <w:bookmarkStart w:id="19" w:name="_Toc190780672"/>
      <w:bookmarkStart w:id="20" w:name="_Toc190779801"/>
      <w:bookmarkStart w:id="21" w:name="_Toc190780454"/>
      <w:bookmarkStart w:id="22" w:name="_Toc190780527"/>
      <w:bookmarkStart w:id="23" w:name="_Toc190780600"/>
      <w:bookmarkStart w:id="24" w:name="_Toc190780673"/>
      <w:bookmarkStart w:id="25" w:name="_Toc190779802"/>
      <w:bookmarkStart w:id="26" w:name="_Toc190780455"/>
      <w:bookmarkStart w:id="27" w:name="_Toc190780528"/>
      <w:bookmarkStart w:id="28" w:name="_Toc190780601"/>
      <w:bookmarkStart w:id="29" w:name="_Toc190780674"/>
      <w:bookmarkStart w:id="30" w:name="_Toc190779803"/>
      <w:bookmarkStart w:id="31" w:name="_Toc190780456"/>
      <w:bookmarkStart w:id="32" w:name="_Toc190780529"/>
      <w:bookmarkStart w:id="33" w:name="_Toc190780602"/>
      <w:bookmarkStart w:id="34" w:name="_Toc190780675"/>
      <w:bookmarkStart w:id="35" w:name="_Toc190779804"/>
      <w:bookmarkStart w:id="36" w:name="_Toc190780457"/>
      <w:bookmarkStart w:id="37" w:name="_Toc190780530"/>
      <w:bookmarkStart w:id="38" w:name="_Toc190780603"/>
      <w:bookmarkStart w:id="39" w:name="_Toc190780676"/>
      <w:bookmarkStart w:id="40" w:name="_Toc190779805"/>
      <w:bookmarkStart w:id="41" w:name="_Toc190780458"/>
      <w:bookmarkStart w:id="42" w:name="_Toc190780531"/>
      <w:bookmarkStart w:id="43" w:name="_Toc190780604"/>
      <w:bookmarkStart w:id="44" w:name="_Toc190780677"/>
      <w:bookmarkStart w:id="45" w:name="_Toc190779806"/>
      <w:bookmarkStart w:id="46" w:name="_Toc190780459"/>
      <w:bookmarkStart w:id="47" w:name="_Toc190780532"/>
      <w:bookmarkStart w:id="48" w:name="_Toc190780605"/>
      <w:bookmarkStart w:id="49" w:name="_Toc190780678"/>
      <w:bookmarkStart w:id="50" w:name="_Toc190779807"/>
      <w:bookmarkStart w:id="51" w:name="_Toc190780460"/>
      <w:bookmarkStart w:id="52" w:name="_Toc190780533"/>
      <w:bookmarkStart w:id="53" w:name="_Toc190780606"/>
      <w:bookmarkStart w:id="54" w:name="_Toc190780679"/>
      <w:bookmarkStart w:id="55" w:name="_Toc190779808"/>
      <w:bookmarkStart w:id="56" w:name="_Toc190780461"/>
      <w:bookmarkStart w:id="57" w:name="_Toc190780534"/>
      <w:bookmarkStart w:id="58" w:name="_Toc190780607"/>
      <w:bookmarkStart w:id="59" w:name="_Toc190780680"/>
      <w:bookmarkStart w:id="60" w:name="_Toc190779809"/>
      <w:bookmarkStart w:id="61" w:name="_Toc190780462"/>
      <w:bookmarkStart w:id="62" w:name="_Toc190780535"/>
      <w:bookmarkStart w:id="63" w:name="_Toc190780608"/>
      <w:bookmarkStart w:id="64" w:name="_Toc190780681"/>
      <w:bookmarkStart w:id="65" w:name="_Toc190779810"/>
      <w:bookmarkStart w:id="66" w:name="_Toc190780463"/>
      <w:bookmarkStart w:id="67" w:name="_Toc190780536"/>
      <w:bookmarkStart w:id="68" w:name="_Toc190780609"/>
      <w:bookmarkStart w:id="69" w:name="_Toc190780682"/>
      <w:bookmarkStart w:id="70" w:name="_Toc190779811"/>
      <w:bookmarkStart w:id="71" w:name="_Toc190780464"/>
      <w:bookmarkStart w:id="72" w:name="_Toc190780537"/>
      <w:bookmarkStart w:id="73" w:name="_Toc190780610"/>
      <w:bookmarkStart w:id="74" w:name="_Toc190780683"/>
      <w:bookmarkStart w:id="75" w:name="_Toc190779812"/>
      <w:bookmarkStart w:id="76" w:name="_Toc190780465"/>
      <w:bookmarkStart w:id="77" w:name="_Toc190780538"/>
      <w:bookmarkStart w:id="78" w:name="_Toc190780611"/>
      <w:bookmarkStart w:id="79" w:name="_Toc190780684"/>
      <w:bookmarkStart w:id="80" w:name="_Toc190779813"/>
      <w:bookmarkStart w:id="81" w:name="_Toc190780466"/>
      <w:bookmarkStart w:id="82" w:name="_Toc190780539"/>
      <w:bookmarkStart w:id="83" w:name="_Toc190780612"/>
      <w:bookmarkStart w:id="84" w:name="_Toc190780685"/>
      <w:bookmarkStart w:id="85" w:name="_Toc190779814"/>
      <w:bookmarkStart w:id="86" w:name="_Toc190780467"/>
      <w:bookmarkStart w:id="87" w:name="_Toc190780540"/>
      <w:bookmarkStart w:id="88" w:name="_Toc190780613"/>
      <w:bookmarkStart w:id="89" w:name="_Toc190780686"/>
      <w:bookmarkStart w:id="90" w:name="_Toc190779815"/>
      <w:bookmarkStart w:id="91" w:name="_Toc190780468"/>
      <w:bookmarkStart w:id="92" w:name="_Toc190780541"/>
      <w:bookmarkStart w:id="93" w:name="_Toc190780614"/>
      <w:bookmarkStart w:id="94" w:name="_Toc190780687"/>
      <w:bookmarkStart w:id="95" w:name="_Toc190779816"/>
      <w:bookmarkStart w:id="96" w:name="_Toc190780469"/>
      <w:bookmarkStart w:id="97" w:name="_Toc190780542"/>
      <w:bookmarkStart w:id="98" w:name="_Toc190780615"/>
      <w:bookmarkStart w:id="99" w:name="_Toc190780688"/>
      <w:bookmarkStart w:id="100" w:name="_Toc190779817"/>
      <w:bookmarkStart w:id="101" w:name="_Toc190780470"/>
      <w:bookmarkStart w:id="102" w:name="_Toc190780543"/>
      <w:bookmarkStart w:id="103" w:name="_Toc190780616"/>
      <w:bookmarkStart w:id="104" w:name="_Toc190780689"/>
      <w:bookmarkStart w:id="105" w:name="_Toc190779818"/>
      <w:bookmarkStart w:id="106" w:name="_Toc190780471"/>
      <w:bookmarkStart w:id="107" w:name="_Toc190780544"/>
      <w:bookmarkStart w:id="108" w:name="_Toc190780617"/>
      <w:bookmarkStart w:id="109" w:name="_Toc190780690"/>
      <w:bookmarkStart w:id="110" w:name="_Toc190779819"/>
      <w:bookmarkStart w:id="111" w:name="_Toc190780472"/>
      <w:bookmarkStart w:id="112" w:name="_Toc190780545"/>
      <w:bookmarkStart w:id="113" w:name="_Toc190780618"/>
      <w:bookmarkStart w:id="114" w:name="_Toc190780691"/>
      <w:bookmarkStart w:id="115" w:name="_Toc190779820"/>
      <w:bookmarkStart w:id="116" w:name="_Toc190780473"/>
      <w:bookmarkStart w:id="117" w:name="_Toc190780546"/>
      <w:bookmarkStart w:id="118" w:name="_Toc190780619"/>
      <w:bookmarkStart w:id="119" w:name="_Toc190780692"/>
      <w:bookmarkStart w:id="120" w:name="_Toc190779821"/>
      <w:bookmarkStart w:id="121" w:name="_Toc190780474"/>
      <w:bookmarkStart w:id="122" w:name="_Toc190780547"/>
      <w:bookmarkStart w:id="123" w:name="_Toc190780620"/>
      <w:bookmarkStart w:id="124" w:name="_Toc190780693"/>
      <w:bookmarkStart w:id="125" w:name="_Toc190779822"/>
      <w:bookmarkStart w:id="126" w:name="_Toc190780475"/>
      <w:bookmarkStart w:id="127" w:name="_Toc190780548"/>
      <w:bookmarkStart w:id="128" w:name="_Toc190780621"/>
      <w:bookmarkStart w:id="129" w:name="_Toc190780694"/>
      <w:bookmarkStart w:id="130" w:name="_Toc190779823"/>
      <w:bookmarkStart w:id="131" w:name="_Toc190780476"/>
      <w:bookmarkStart w:id="132" w:name="_Toc190780549"/>
      <w:bookmarkStart w:id="133" w:name="_Toc190780622"/>
      <w:bookmarkStart w:id="134" w:name="_Toc190780695"/>
      <w:bookmarkStart w:id="135" w:name="_Toc190779824"/>
      <w:bookmarkStart w:id="136" w:name="_Toc190780477"/>
      <w:bookmarkStart w:id="137" w:name="_Toc190780550"/>
      <w:bookmarkStart w:id="138" w:name="_Toc190780623"/>
      <w:bookmarkStart w:id="139" w:name="_Toc190780696"/>
      <w:bookmarkStart w:id="140" w:name="_Toc190779825"/>
      <w:bookmarkStart w:id="141" w:name="_Toc190780478"/>
      <w:bookmarkStart w:id="142" w:name="_Toc190780551"/>
      <w:bookmarkStart w:id="143" w:name="_Toc190780624"/>
      <w:bookmarkStart w:id="144" w:name="_Toc190780697"/>
      <w:bookmarkStart w:id="145" w:name="_Toc190779826"/>
      <w:bookmarkStart w:id="146" w:name="_Toc190780479"/>
      <w:bookmarkStart w:id="147" w:name="_Toc190780552"/>
      <w:bookmarkStart w:id="148" w:name="_Toc190780625"/>
      <w:bookmarkStart w:id="149" w:name="_Toc190780698"/>
      <w:bookmarkStart w:id="150" w:name="_Toc190779827"/>
      <w:bookmarkStart w:id="151" w:name="_Toc190780480"/>
      <w:bookmarkStart w:id="152" w:name="_Toc190780553"/>
      <w:bookmarkStart w:id="153" w:name="_Toc190780626"/>
      <w:bookmarkStart w:id="154" w:name="_Toc190780699"/>
      <w:bookmarkStart w:id="155" w:name="_Toc190779828"/>
      <w:bookmarkStart w:id="156" w:name="_Toc190780481"/>
      <w:bookmarkStart w:id="157" w:name="_Toc190780554"/>
      <w:bookmarkStart w:id="158" w:name="_Toc190780627"/>
      <w:bookmarkStart w:id="159" w:name="_Toc190780700"/>
      <w:bookmarkStart w:id="160" w:name="_Toc190779829"/>
      <w:bookmarkStart w:id="161" w:name="_Toc190780482"/>
      <w:bookmarkStart w:id="162" w:name="_Toc190780555"/>
      <w:bookmarkStart w:id="163" w:name="_Toc190780628"/>
      <w:bookmarkStart w:id="164" w:name="_Toc190780701"/>
      <w:bookmarkStart w:id="165" w:name="_Toc190779830"/>
      <w:bookmarkStart w:id="166" w:name="_Toc190780483"/>
      <w:bookmarkStart w:id="167" w:name="_Toc190780556"/>
      <w:bookmarkStart w:id="168" w:name="_Toc190780629"/>
      <w:bookmarkStart w:id="169" w:name="_Toc190780702"/>
      <w:bookmarkStart w:id="170" w:name="_Toc190779831"/>
      <w:bookmarkStart w:id="171" w:name="_Toc190780484"/>
      <w:bookmarkStart w:id="172" w:name="_Toc190780557"/>
      <w:bookmarkStart w:id="173" w:name="_Toc190780630"/>
      <w:bookmarkStart w:id="174" w:name="_Toc190780703"/>
      <w:bookmarkStart w:id="175" w:name="_Toc190779832"/>
      <w:bookmarkStart w:id="176" w:name="_Toc190780485"/>
      <w:bookmarkStart w:id="177" w:name="_Toc190780558"/>
      <w:bookmarkStart w:id="178" w:name="_Toc190780631"/>
      <w:bookmarkStart w:id="179" w:name="_Toc190780704"/>
      <w:bookmarkStart w:id="180" w:name="_Toc190779833"/>
      <w:bookmarkStart w:id="181" w:name="_Toc190780486"/>
      <w:bookmarkStart w:id="182" w:name="_Toc190780559"/>
      <w:bookmarkStart w:id="183" w:name="_Toc190780632"/>
      <w:bookmarkStart w:id="184" w:name="_Toc190780705"/>
      <w:bookmarkStart w:id="185" w:name="_Toc19198298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lastRenderedPageBreak/>
        <w:t>I</w:t>
      </w:r>
      <w:r w:rsidR="00F17DC6" w:rsidRPr="00D84283">
        <w:t>ntroduction</w:t>
      </w:r>
      <w:bookmarkEnd w:id="185"/>
    </w:p>
    <w:p w14:paraId="5124FEE3" w14:textId="77777777" w:rsidR="00C51738" w:rsidRPr="00C51738" w:rsidRDefault="00C51738" w:rsidP="00471E85">
      <w:pPr>
        <w:jc w:val="both"/>
      </w:pPr>
      <w:r w:rsidRPr="00C51738">
        <w:t>Tourism, a vital engine for economic growth and cultural exchange, plays a pivotal role among the Member States of the Economic Cooperation Organization (ECO). As we embrace the opportunities and challenges presented by tourism, a fundamental need arises – the establishment of a cohesive set of standards for accommodation facilities. This document endeavors to create a unified framework that not only harmonizes regulations across the diverse landscapes of the ECO region but also aligns these standards with global best practices, recognizing the unique characteristics of our regional context.</w:t>
      </w:r>
    </w:p>
    <w:p w14:paraId="1353214F" w14:textId="122BC407" w:rsidR="00C51738" w:rsidRPr="00C51738" w:rsidRDefault="00C51738" w:rsidP="00471E85">
      <w:pPr>
        <w:jc w:val="both"/>
      </w:pPr>
      <w:r w:rsidRPr="00C51738">
        <w:t xml:space="preserve">The objectives of this </w:t>
      </w:r>
      <w:r w:rsidR="00225EE1">
        <w:t>Common</w:t>
      </w:r>
      <w:r w:rsidRPr="00C51738">
        <w:t xml:space="preserve"> Criteria</w:t>
      </w:r>
      <w:r w:rsidR="00225EE1">
        <w:t xml:space="preserve"> as a regional standard</w:t>
      </w:r>
      <w:r w:rsidRPr="00C51738">
        <w:t xml:space="preserve"> are clear and multifaceted. We seek to safeguard our natural ecosystems, biodiversity, and historical heritage from irreversible harm, placing environmental preservation at the forefront. This standard is designed to be inclusive, applying to a diverse array of accommodation facilities within the ECO region, ensuring a comprehensive approach that caters to the varied nature of our hospitality sector.</w:t>
      </w:r>
    </w:p>
    <w:p w14:paraId="4CC25B8D" w14:textId="4A320BF2" w:rsidR="00364BF8" w:rsidRDefault="00C51738" w:rsidP="00471E85">
      <w:pPr>
        <w:jc w:val="both"/>
      </w:pPr>
      <w:r w:rsidRPr="00C51738">
        <w:t xml:space="preserve">Beyond mere compliance, </w:t>
      </w:r>
      <w:r>
        <w:t xml:space="preserve">the </w:t>
      </w:r>
      <w:r w:rsidRPr="00C51738">
        <w:t>aim is to promote responsible tourism, encouraging facilities to not only meet basic comfort and safety standards but to actively contribute to environmental conservation, cultural preservation, and positive socio-economic impacts. Engagement with local communities, employees, and other stakeholders is embedded within the criteria, fostering a sense of shared responsibility for sustainable tourism practices</w:t>
      </w:r>
      <w:r w:rsidR="00CF5148">
        <w:t>.</w:t>
      </w:r>
    </w:p>
    <w:p w14:paraId="3B875917" w14:textId="2DD5D401" w:rsidR="007B38AF" w:rsidRPr="00D84283" w:rsidRDefault="007B38AF" w:rsidP="00D84283">
      <w:pPr>
        <w:pStyle w:val="Heading1"/>
      </w:pPr>
      <w:bookmarkStart w:id="186" w:name="_Toc190779835"/>
      <w:bookmarkStart w:id="187" w:name="_Toc190780488"/>
      <w:bookmarkStart w:id="188" w:name="_Toc190780561"/>
      <w:bookmarkStart w:id="189" w:name="_Toc190780634"/>
      <w:bookmarkStart w:id="190" w:name="_Toc190780707"/>
      <w:bookmarkStart w:id="191" w:name="_Toc191982987"/>
      <w:bookmarkEnd w:id="186"/>
      <w:bookmarkEnd w:id="187"/>
      <w:bookmarkEnd w:id="188"/>
      <w:bookmarkEnd w:id="189"/>
      <w:bookmarkEnd w:id="190"/>
      <w:r w:rsidRPr="00D84283">
        <w:t xml:space="preserve">Scope of the </w:t>
      </w:r>
      <w:r w:rsidR="008A52A3" w:rsidRPr="00D84283">
        <w:t>Document</w:t>
      </w:r>
      <w:bookmarkEnd w:id="191"/>
      <w:r w:rsidR="008A52A3" w:rsidRPr="00D84283">
        <w:t xml:space="preserve"> </w:t>
      </w:r>
    </w:p>
    <w:p w14:paraId="2B86DEC5" w14:textId="745662A3" w:rsidR="005F3F56" w:rsidRDefault="007B38AF" w:rsidP="00D84283">
      <w:pPr>
        <w:jc w:val="both"/>
      </w:pPr>
      <w:r w:rsidRPr="005B35BF">
        <w:t xml:space="preserve">This document specifies criteria </w:t>
      </w:r>
      <w:r w:rsidR="00CF5148" w:rsidRPr="005B35BF">
        <w:t xml:space="preserve">and their associated </w:t>
      </w:r>
      <w:r w:rsidR="00CF5148" w:rsidRPr="00E55DC7">
        <w:t xml:space="preserve">actions </w:t>
      </w:r>
      <w:r w:rsidRPr="00E55DC7">
        <w:t xml:space="preserve">for sustainable practices </w:t>
      </w:r>
      <w:r w:rsidR="000F460C">
        <w:t xml:space="preserve">for all kind of accommodation facilities based in the ECO region. While the standard aims for inclusivity, we </w:t>
      </w:r>
      <w:r w:rsidR="000F460C" w:rsidRPr="005F3F56">
        <w:t>recognize that certain accommodations may face exceptional circumstances. Any limitations or exclusions from the standard will be transparently communicated, providing clarity on the scope and applicability of the criteria.</w:t>
      </w:r>
      <w:r w:rsidR="00923C17">
        <w:t xml:space="preserve"> This document does not bound legally tourism accommodation service providers but its adoption will be on voluntarily basis. </w:t>
      </w:r>
    </w:p>
    <w:p w14:paraId="69053DE3" w14:textId="53600962" w:rsidR="00FF5BF5" w:rsidRDefault="00AA18A6" w:rsidP="00D84283">
      <w:pPr>
        <w:pStyle w:val="Heading1"/>
      </w:pPr>
      <w:bookmarkStart w:id="192" w:name="_Toc191982988"/>
      <w:r w:rsidRPr="00D84283">
        <w:t xml:space="preserve">Terms </w:t>
      </w:r>
      <w:r w:rsidR="00D84283">
        <w:t>and</w:t>
      </w:r>
      <w:r w:rsidRPr="00D84283">
        <w:t xml:space="preserve"> Definitions</w:t>
      </w:r>
      <w:bookmarkEnd w:id="192"/>
      <w:r w:rsidRPr="00D84283">
        <w:t xml:space="preserve"> </w:t>
      </w:r>
      <w:bookmarkStart w:id="193" w:name="_Toc190780637"/>
      <w:bookmarkEnd w:id="193"/>
    </w:p>
    <w:p w14:paraId="37F3C124" w14:textId="19882848" w:rsidR="003F0163" w:rsidRDefault="003F0163" w:rsidP="003F0163">
      <w:pPr>
        <w:jc w:val="both"/>
      </w:pPr>
      <w:r w:rsidRPr="003F0163">
        <w:t xml:space="preserve">For the purposes of this </w:t>
      </w:r>
      <w:r>
        <w:t>document</w:t>
      </w:r>
      <w:r w:rsidRPr="003F0163">
        <w:t xml:space="preserve">, the following terms </w:t>
      </w:r>
      <w:r>
        <w:t>and</w:t>
      </w:r>
      <w:r w:rsidRPr="003F0163">
        <w:t xml:space="preserve"> definitions apply</w:t>
      </w:r>
      <w:r>
        <w:t xml:space="preserve">. </w:t>
      </w:r>
    </w:p>
    <w:p w14:paraId="5CCF5008" w14:textId="77777777" w:rsidR="003F0163" w:rsidRDefault="003F0163" w:rsidP="003F0163">
      <w:pPr>
        <w:jc w:val="both"/>
      </w:pPr>
      <w:r w:rsidRPr="003F0163">
        <w:rPr>
          <w:b/>
          <w:bCs/>
        </w:rPr>
        <w:t>Accommodation Facilities:</w:t>
      </w:r>
      <w:r>
        <w:t xml:space="preserve"> Establishments that provide lodging services to travelers, including hotels, hostels, guesthouses, lodges, and other types of temporary residences.</w:t>
      </w:r>
    </w:p>
    <w:p w14:paraId="25E0EF05" w14:textId="5A34B7CE" w:rsidR="003F0163" w:rsidRDefault="003F0163" w:rsidP="003F0163">
      <w:pPr>
        <w:jc w:val="both"/>
      </w:pPr>
      <w:r w:rsidRPr="003F0163">
        <w:rPr>
          <w:b/>
          <w:bCs/>
        </w:rPr>
        <w:t>Biodiversity:</w:t>
      </w:r>
      <w:r>
        <w:t xml:space="preserve"> The variety of life in a particular habitat or ecosystem, encompassing the diversity of species, genetic variation, and ecological processes.</w:t>
      </w:r>
    </w:p>
    <w:p w14:paraId="11658B85" w14:textId="77777777" w:rsidR="003F0163" w:rsidRDefault="003F0163" w:rsidP="003F0163">
      <w:pPr>
        <w:jc w:val="both"/>
      </w:pPr>
      <w:r w:rsidRPr="003F0163">
        <w:rPr>
          <w:b/>
          <w:bCs/>
        </w:rPr>
        <w:t>Carbon Footprint:</w:t>
      </w:r>
      <w:r>
        <w:t xml:space="preserve"> The total amount of greenhouse gases emitted directly and indirectly by an individual, organization, event, or product, expressed as carbon dioxide equivalent (CO2e).</w:t>
      </w:r>
    </w:p>
    <w:p w14:paraId="22FFE086" w14:textId="77777777" w:rsidR="003F0163" w:rsidRDefault="003F0163" w:rsidP="003F0163">
      <w:pPr>
        <w:jc w:val="both"/>
      </w:pPr>
      <w:r w:rsidRPr="003F0163">
        <w:rPr>
          <w:b/>
          <w:bCs/>
        </w:rPr>
        <w:t>Cultural Heritage:</w:t>
      </w:r>
      <w:r>
        <w:t xml:space="preserve"> The legacy of physical artifacts and intangible attributes of a group or society inherited from past generations, which may include traditions, languages, and historical sites.</w:t>
      </w:r>
    </w:p>
    <w:p w14:paraId="5A39B270" w14:textId="77777777" w:rsidR="003F0163" w:rsidRDefault="003F0163" w:rsidP="003F0163">
      <w:pPr>
        <w:jc w:val="both"/>
      </w:pPr>
      <w:r w:rsidRPr="003F0163">
        <w:rPr>
          <w:b/>
          <w:bCs/>
        </w:rPr>
        <w:t>Eco-friendly Practices:</w:t>
      </w:r>
      <w:r>
        <w:t xml:space="preserve"> Methods and approaches that are not harmful to the environment and aim to promote sustainability and conservation.</w:t>
      </w:r>
    </w:p>
    <w:p w14:paraId="1C39BF97" w14:textId="77777777" w:rsidR="003F0163" w:rsidRDefault="003F0163" w:rsidP="003F0163">
      <w:pPr>
        <w:jc w:val="both"/>
      </w:pPr>
      <w:r w:rsidRPr="003F0163">
        <w:rPr>
          <w:b/>
          <w:bCs/>
        </w:rPr>
        <w:lastRenderedPageBreak/>
        <w:t>Emergency Preparedness:</w:t>
      </w:r>
      <w:r>
        <w:t xml:space="preserve"> The process of planning and preparing for potential emergencies, including natural disasters, to minimize their impact on the environment and the facility.</w:t>
      </w:r>
    </w:p>
    <w:p w14:paraId="0683D2B8" w14:textId="77777777" w:rsidR="003F0163" w:rsidRDefault="003F0163" w:rsidP="003F0163">
      <w:pPr>
        <w:jc w:val="both"/>
      </w:pPr>
      <w:r w:rsidRPr="003F0163">
        <w:rPr>
          <w:b/>
          <w:bCs/>
        </w:rPr>
        <w:t>Energy-efficient Technologies:</w:t>
      </w:r>
      <w:r>
        <w:t xml:space="preserve"> Tools and systems designed to use less energy while still providing the same level of performance, comfort, and convenience.</w:t>
      </w:r>
    </w:p>
    <w:p w14:paraId="1337CDFA" w14:textId="77777777" w:rsidR="003F0163" w:rsidRDefault="003F0163" w:rsidP="003F0163">
      <w:pPr>
        <w:jc w:val="both"/>
      </w:pPr>
      <w:r w:rsidRPr="003F0163">
        <w:rPr>
          <w:b/>
          <w:bCs/>
        </w:rPr>
        <w:t>Environmental Preservation:</w:t>
      </w:r>
      <w:r>
        <w:t xml:space="preserve"> The practice of protecting the natural environment from degradation and ensuring the sustainability of ecosystems and biodiversity.</w:t>
      </w:r>
    </w:p>
    <w:p w14:paraId="2D908B6F" w14:textId="77777777" w:rsidR="003F0163" w:rsidRDefault="003F0163" w:rsidP="003F0163">
      <w:pPr>
        <w:jc w:val="both"/>
      </w:pPr>
      <w:r w:rsidRPr="003F0163">
        <w:rPr>
          <w:b/>
          <w:bCs/>
        </w:rPr>
        <w:t>Guest Feedback:</w:t>
      </w:r>
      <w:r>
        <w:t xml:space="preserve"> Information and evaluations provided by guests regarding their experiences, which can be used to improve services and facilities.</w:t>
      </w:r>
    </w:p>
    <w:p w14:paraId="05985F97" w14:textId="77777777" w:rsidR="003F0163" w:rsidRDefault="003F0163" w:rsidP="003F0163">
      <w:pPr>
        <w:jc w:val="both"/>
      </w:pPr>
      <w:r w:rsidRPr="003F0163">
        <w:rPr>
          <w:b/>
          <w:bCs/>
        </w:rPr>
        <w:t>Local Economy:</w:t>
      </w:r>
      <w:r>
        <w:t xml:space="preserve"> The economic activities and transactions that occur within a specific locality, typically involving local businesses and communities.</w:t>
      </w:r>
    </w:p>
    <w:p w14:paraId="7AFE5499" w14:textId="4066D38B" w:rsidR="003F0163" w:rsidRDefault="003F0163" w:rsidP="003F0163">
      <w:pPr>
        <w:jc w:val="both"/>
      </w:pPr>
      <w:r w:rsidRPr="003F0163">
        <w:rPr>
          <w:b/>
          <w:bCs/>
        </w:rPr>
        <w:t>Monitoring and Reporting:</w:t>
      </w:r>
      <w:r>
        <w:t xml:space="preserve"> The systematic tracking of sustainability performance metrics, including energy and water use, waste production, and social impacts, along with documenting and communicating these findings.</w:t>
      </w:r>
    </w:p>
    <w:p w14:paraId="4BB8992F" w14:textId="77777777" w:rsidR="003F0163" w:rsidRDefault="003F0163" w:rsidP="003F0163">
      <w:pPr>
        <w:jc w:val="both"/>
      </w:pPr>
      <w:r w:rsidRPr="003F0163">
        <w:rPr>
          <w:b/>
          <w:bCs/>
        </w:rPr>
        <w:t>Recycling Programs:</w:t>
      </w:r>
      <w:r>
        <w:t xml:space="preserve"> Initiatives aimed at collecting, processing, and reusing materials that would otherwise be considered waste.</w:t>
      </w:r>
    </w:p>
    <w:p w14:paraId="48D37B6E" w14:textId="77777777" w:rsidR="003F0163" w:rsidRDefault="003F0163" w:rsidP="003F0163">
      <w:pPr>
        <w:jc w:val="both"/>
      </w:pPr>
      <w:r w:rsidRPr="003F0163">
        <w:rPr>
          <w:b/>
          <w:bCs/>
        </w:rPr>
        <w:t>Sustainable Management System:</w:t>
      </w:r>
      <w:r>
        <w:t xml:space="preserve"> A framework for managing an organization's practices in a way that promotes sustainability, environmental stewardship, and social responsibility.</w:t>
      </w:r>
    </w:p>
    <w:p w14:paraId="64E4574A" w14:textId="77777777" w:rsidR="003F0163" w:rsidRDefault="003F0163" w:rsidP="003F0163">
      <w:pPr>
        <w:jc w:val="both"/>
      </w:pPr>
      <w:r w:rsidRPr="003F0163">
        <w:rPr>
          <w:b/>
          <w:bCs/>
        </w:rPr>
        <w:t>Sustainable Practices:</w:t>
      </w:r>
      <w:r>
        <w:t xml:space="preserve"> Actions and strategies that meet the needs of the present without compromising the ability of future generations to meet their own needs, particularly in relation to environmental and social factors.</w:t>
      </w:r>
    </w:p>
    <w:p w14:paraId="36B2F639" w14:textId="77777777" w:rsidR="003F0163" w:rsidRDefault="003F0163" w:rsidP="003F0163">
      <w:pPr>
        <w:jc w:val="both"/>
      </w:pPr>
      <w:r w:rsidRPr="003F0163">
        <w:rPr>
          <w:b/>
          <w:bCs/>
        </w:rPr>
        <w:t>Waste Reduction:</w:t>
      </w:r>
      <w:r>
        <w:t xml:space="preserve"> Efforts to minimize the amount of waste generated, particularly through practices like composting, recycling, and responsible consumption.</w:t>
      </w:r>
    </w:p>
    <w:p w14:paraId="38EC1D09" w14:textId="5DFFF229" w:rsidR="003F0163" w:rsidRDefault="003F0163" w:rsidP="003F0163">
      <w:pPr>
        <w:jc w:val="both"/>
      </w:pPr>
      <w:r w:rsidRPr="003F0163">
        <w:rPr>
          <w:b/>
          <w:bCs/>
        </w:rPr>
        <w:t>Water Conservation:</w:t>
      </w:r>
      <w:r>
        <w:t xml:space="preserve"> Measures and practices aimed at reducing water consumption and protecting water resources from depletion and pollution.</w:t>
      </w:r>
    </w:p>
    <w:p w14:paraId="2EBFE50E" w14:textId="77777777" w:rsidR="003F0163" w:rsidRDefault="003F0163" w:rsidP="003F0163">
      <w:pPr>
        <w:jc w:val="both"/>
      </w:pPr>
      <w:r w:rsidRPr="003F0163">
        <w:rPr>
          <w:b/>
          <w:bCs/>
        </w:rPr>
        <w:t>Wildlife Protection:</w:t>
      </w:r>
      <w:r>
        <w:t xml:space="preserve"> Actions taken to safeguard animal species and their habitats from threats such as habitat destruction, pollution, and poaching.</w:t>
      </w:r>
    </w:p>
    <w:p w14:paraId="610166E4" w14:textId="77777777" w:rsidR="003F0163" w:rsidRDefault="003F0163" w:rsidP="003F0163">
      <w:pPr>
        <w:jc w:val="both"/>
      </w:pPr>
      <w:r w:rsidRPr="003F0163">
        <w:rPr>
          <w:b/>
          <w:bCs/>
        </w:rPr>
        <w:t>Stakeholder Engagement:</w:t>
      </w:r>
      <w:r>
        <w:t xml:space="preserve"> The process of involving all relevant parties, including employees, guests, suppliers, and the community, in discussions and decisions related to sustainability efforts.</w:t>
      </w:r>
    </w:p>
    <w:p w14:paraId="462DCE45" w14:textId="77777777" w:rsidR="003F0163" w:rsidRDefault="003F0163" w:rsidP="003F0163">
      <w:pPr>
        <w:jc w:val="both"/>
      </w:pPr>
      <w:r w:rsidRPr="003F0163">
        <w:rPr>
          <w:b/>
          <w:bCs/>
        </w:rPr>
        <w:t>Tourism Certification:</w:t>
      </w:r>
      <w:r>
        <w:t xml:space="preserve"> A formal recognition granted to accommodation facilities that meet established sustainability criteria and standards.</w:t>
      </w:r>
    </w:p>
    <w:p w14:paraId="3076DBA8" w14:textId="01CB7851" w:rsidR="003F0163" w:rsidRDefault="003F0163" w:rsidP="003F0163">
      <w:pPr>
        <w:jc w:val="both"/>
      </w:pPr>
      <w:r w:rsidRPr="003F0163">
        <w:rPr>
          <w:b/>
          <w:bCs/>
        </w:rPr>
        <w:t>Universal Design Principles:</w:t>
      </w:r>
      <w:r>
        <w:t xml:space="preserve"> Design approaches that ensure buildings and environments are accessible and usable by all people, regardless of age, ability, or status.</w:t>
      </w:r>
    </w:p>
    <w:p w14:paraId="098DB06B" w14:textId="77777777" w:rsidR="003F0163" w:rsidRPr="003F0163" w:rsidRDefault="003F0163" w:rsidP="003F0163"/>
    <w:p w14:paraId="09240C41" w14:textId="04D18860" w:rsidR="009355B6" w:rsidRPr="00D84283" w:rsidRDefault="009355B6" w:rsidP="00D84283">
      <w:pPr>
        <w:pStyle w:val="Heading1"/>
      </w:pPr>
      <w:bookmarkStart w:id="194" w:name="_Toc191982989"/>
      <w:r w:rsidRPr="00D84283">
        <w:lastRenderedPageBreak/>
        <w:t>Sustainable Management System</w:t>
      </w:r>
      <w:bookmarkEnd w:id="194"/>
      <w:r w:rsidRPr="00D84283">
        <w:t xml:space="preserve"> </w:t>
      </w:r>
    </w:p>
    <w:p w14:paraId="46F6C479" w14:textId="18CA167C" w:rsidR="000C76B8" w:rsidRPr="00E97B74" w:rsidRDefault="000C76B8" w:rsidP="00D84283">
      <w:pPr>
        <w:pStyle w:val="Heading2"/>
      </w:pPr>
      <w:bookmarkStart w:id="195" w:name="_Toc191982990"/>
      <w:r w:rsidRPr="00E97B74">
        <w:t xml:space="preserve">Policy and </w:t>
      </w:r>
      <w:r w:rsidR="00E7337D">
        <w:t>A</w:t>
      </w:r>
      <w:r w:rsidRPr="00E97B74">
        <w:t xml:space="preserve">ction </w:t>
      </w:r>
      <w:r w:rsidR="00E7337D">
        <w:t>P</w:t>
      </w:r>
      <w:r w:rsidRPr="00E97B74">
        <w:t>lan</w:t>
      </w:r>
      <w:bookmarkEnd w:id="195"/>
      <w:r w:rsidRPr="00E97B74">
        <w:t xml:space="preserve"> </w:t>
      </w:r>
    </w:p>
    <w:p w14:paraId="03DC2BE7" w14:textId="73300573" w:rsidR="00E97B74" w:rsidRPr="00E97B74" w:rsidRDefault="00E97B74" w:rsidP="005F3F56">
      <w:pPr>
        <w:jc w:val="both"/>
      </w:pPr>
      <w:r w:rsidRPr="00E97B74">
        <w:t xml:space="preserve">All </w:t>
      </w:r>
      <w:r w:rsidR="00BD7215">
        <w:t xml:space="preserve">interested </w:t>
      </w:r>
      <w:r w:rsidR="00E55DC7">
        <w:t>accommodation facilities</w:t>
      </w:r>
      <w:r w:rsidR="00AC51E9">
        <w:t xml:space="preserve"> </w:t>
      </w:r>
      <w:r w:rsidRPr="00E97B74">
        <w:t xml:space="preserve">shall adhere to </w:t>
      </w:r>
      <w:r w:rsidR="00BD7215">
        <w:t xml:space="preserve">the criteria adopting a </w:t>
      </w:r>
      <w:r w:rsidRPr="00E97B74">
        <w:t>policy includ</w:t>
      </w:r>
      <w:r w:rsidR="00BD7215">
        <w:t>ing</w:t>
      </w:r>
      <w:r w:rsidRPr="00E97B74">
        <w:t xml:space="preserve"> safeguarding ecosystems</w:t>
      </w:r>
      <w:r w:rsidR="00AC51E9">
        <w:t>/environment</w:t>
      </w:r>
      <w:r w:rsidRPr="00E97B74">
        <w:t>,</w:t>
      </w:r>
      <w:r w:rsidR="00AC51E9" w:rsidRPr="00AC51E9">
        <w:rPr>
          <w:sz w:val="20"/>
        </w:rPr>
        <w:t xml:space="preserve"> </w:t>
      </w:r>
      <w:r w:rsidRPr="00E97B74">
        <w:t>biodiversity,</w:t>
      </w:r>
      <w:r w:rsidR="008649D9">
        <w:t xml:space="preserve"> living culture</w:t>
      </w:r>
      <w:r w:rsidRPr="00E97B74">
        <w:t xml:space="preserve"> and historical heritage from degradation or irreversible harm.</w:t>
      </w:r>
    </w:p>
    <w:p w14:paraId="308CFD82" w14:textId="4E6C36C6" w:rsidR="00E97B74" w:rsidRPr="00E97B74" w:rsidRDefault="00E97B74" w:rsidP="005F3F56">
      <w:pPr>
        <w:jc w:val="both"/>
      </w:pPr>
      <w:r w:rsidRPr="00E97B74">
        <w:t>Accommodation facilities sh</w:t>
      </w:r>
      <w:r w:rsidR="00CB62CA">
        <w:t>all</w:t>
      </w:r>
      <w:r w:rsidRPr="00E97B74">
        <w:t xml:space="preserve"> develop </w:t>
      </w:r>
      <w:r w:rsidR="00BD7215" w:rsidRPr="00E97B74">
        <w:t>a</w:t>
      </w:r>
      <w:r w:rsidRPr="00E97B74">
        <w:t xml:space="preserve"> </w:t>
      </w:r>
      <w:r w:rsidR="00BD7215">
        <w:t xml:space="preserve">three-years </w:t>
      </w:r>
      <w:r w:rsidRPr="00E97B74">
        <w:t>action plan</w:t>
      </w:r>
      <w:r w:rsidR="001D5FE1">
        <w:t xml:space="preserve">, </w:t>
      </w:r>
      <w:r w:rsidR="0064277C">
        <w:t xml:space="preserve">the format of </w:t>
      </w:r>
      <w:r w:rsidR="001D5FE1">
        <w:t>which will be prepared by the ECO Secretariat,</w:t>
      </w:r>
      <w:r w:rsidRPr="00E97B74">
        <w:t xml:space="preserve"> for the implementation of a sustainable management system. The action plan should include the following activities:</w:t>
      </w:r>
    </w:p>
    <w:p w14:paraId="2BE62DBC" w14:textId="577FA554" w:rsidR="00E97B74" w:rsidRPr="00E97B74" w:rsidRDefault="00E97B74">
      <w:pPr>
        <w:pStyle w:val="ListParagraph"/>
        <w:numPr>
          <w:ilvl w:val="0"/>
          <w:numId w:val="3"/>
        </w:numPr>
        <w:jc w:val="both"/>
      </w:pPr>
      <w:r w:rsidRPr="00E97B74">
        <w:t>Implementing energy-efficient technologies and practices, energy-efficient appliances, and energy management systems.</w:t>
      </w:r>
    </w:p>
    <w:p w14:paraId="0526A910" w14:textId="5191E7AE" w:rsidR="00E97B74" w:rsidRPr="00364BF8" w:rsidRDefault="00E97B74">
      <w:pPr>
        <w:pStyle w:val="ListParagraph"/>
        <w:numPr>
          <w:ilvl w:val="0"/>
          <w:numId w:val="3"/>
        </w:numPr>
        <w:jc w:val="both"/>
      </w:pPr>
      <w:r w:rsidRPr="00E97B74">
        <w:t>Installing water-saving fixtures and implementing policies for reducing water consumption</w:t>
      </w:r>
      <w:r w:rsidR="006E731A">
        <w:t xml:space="preserve">, </w:t>
      </w:r>
      <w:r w:rsidR="006E731A" w:rsidRPr="006E731A">
        <w:t xml:space="preserve">utilizing </w:t>
      </w:r>
      <w:r w:rsidR="000F460C" w:rsidRPr="00364BF8">
        <w:t xml:space="preserve">wastewater treatment systems, adopting appropriate technologies to recycle </w:t>
      </w:r>
      <w:r w:rsidR="006E731A">
        <w:t xml:space="preserve">the </w:t>
      </w:r>
      <w:r w:rsidR="000F460C" w:rsidRPr="00364BF8">
        <w:t xml:space="preserve">grey water </w:t>
      </w:r>
      <w:r w:rsidR="006E731A">
        <w:t>and using</w:t>
      </w:r>
      <w:r w:rsidR="000F460C" w:rsidRPr="00364BF8">
        <w:t xml:space="preserve"> centralized sewage system.</w:t>
      </w:r>
    </w:p>
    <w:p w14:paraId="37306DBB" w14:textId="77777777" w:rsidR="00E97B74" w:rsidRPr="00E97B74" w:rsidRDefault="00E97B74">
      <w:pPr>
        <w:pStyle w:val="ListParagraph"/>
        <w:numPr>
          <w:ilvl w:val="0"/>
          <w:numId w:val="3"/>
        </w:numPr>
        <w:jc w:val="both"/>
      </w:pPr>
      <w:r w:rsidRPr="00E97B74">
        <w:t>Implementing recycling programs, reducing the use of single-use plastics, and minimizing waste through composting and recycling.</w:t>
      </w:r>
    </w:p>
    <w:p w14:paraId="57EE6B22" w14:textId="77777777" w:rsidR="00E97B74" w:rsidRPr="00E97B74" w:rsidRDefault="00E97B74">
      <w:pPr>
        <w:pStyle w:val="ListParagraph"/>
        <w:numPr>
          <w:ilvl w:val="0"/>
          <w:numId w:val="3"/>
        </w:numPr>
        <w:jc w:val="both"/>
      </w:pPr>
      <w:r w:rsidRPr="00E97B74">
        <w:t>Encouraging the use of local and sustainable products, including food, toiletries, and furnishings, to support the local economy and reduce the carbon footprint.</w:t>
      </w:r>
    </w:p>
    <w:p w14:paraId="7090ED23" w14:textId="77777777" w:rsidR="00E97B74" w:rsidRPr="00E97B74" w:rsidRDefault="00E97B74">
      <w:pPr>
        <w:pStyle w:val="ListParagraph"/>
        <w:numPr>
          <w:ilvl w:val="0"/>
          <w:numId w:val="3"/>
        </w:numPr>
        <w:jc w:val="both"/>
      </w:pPr>
      <w:r w:rsidRPr="00E97B74">
        <w:t>Creating green spaces and maintaining eco-friendly landscaping practices, including the use of native plants and sustainable gardening techniques.</w:t>
      </w:r>
    </w:p>
    <w:p w14:paraId="02E6463D" w14:textId="77777777" w:rsidR="00E97B74" w:rsidRPr="00E97B74" w:rsidRDefault="00E97B74">
      <w:pPr>
        <w:pStyle w:val="ListParagraph"/>
        <w:numPr>
          <w:ilvl w:val="0"/>
          <w:numId w:val="3"/>
        </w:numPr>
        <w:jc w:val="both"/>
      </w:pPr>
      <w:r w:rsidRPr="00E97B74">
        <w:t>Prioritizing green investments in the tourism sector by investing in renewable energy sources like solar panels and wind turbines to reduce reliance on non-renewable energy sources.</w:t>
      </w:r>
    </w:p>
    <w:p w14:paraId="572142A3" w14:textId="77777777" w:rsidR="00E97B74" w:rsidRPr="00E97B74" w:rsidRDefault="00E97B74">
      <w:pPr>
        <w:pStyle w:val="ListParagraph"/>
        <w:numPr>
          <w:ilvl w:val="0"/>
          <w:numId w:val="3"/>
        </w:numPr>
        <w:jc w:val="both"/>
      </w:pPr>
      <w:r w:rsidRPr="00E97B74">
        <w:t>Taking measures to preserve natural habitats in and around the facility.</w:t>
      </w:r>
    </w:p>
    <w:p w14:paraId="32065510" w14:textId="77777777" w:rsidR="00E97B74" w:rsidRPr="00E97B74" w:rsidRDefault="00E97B74">
      <w:pPr>
        <w:pStyle w:val="ListParagraph"/>
        <w:numPr>
          <w:ilvl w:val="0"/>
          <w:numId w:val="3"/>
        </w:numPr>
        <w:jc w:val="both"/>
      </w:pPr>
      <w:r w:rsidRPr="00E97B74">
        <w:t>Avoiding the use of harmful chemicals or pesticides that can harm the environment and wildlife.</w:t>
      </w:r>
    </w:p>
    <w:p w14:paraId="37FA1C3B" w14:textId="77777777" w:rsidR="00E97B74" w:rsidRPr="00E97B74" w:rsidRDefault="00E97B74">
      <w:pPr>
        <w:pStyle w:val="ListParagraph"/>
        <w:numPr>
          <w:ilvl w:val="0"/>
          <w:numId w:val="3"/>
        </w:numPr>
        <w:jc w:val="both"/>
      </w:pPr>
      <w:r w:rsidRPr="00E97B74">
        <w:t>Using native plants in landscaping to conserve water and support local biodiversity.</w:t>
      </w:r>
    </w:p>
    <w:p w14:paraId="1119DFF9" w14:textId="77777777" w:rsidR="00E97B74" w:rsidRPr="00E97B74" w:rsidRDefault="00E97B74">
      <w:pPr>
        <w:pStyle w:val="ListParagraph"/>
        <w:numPr>
          <w:ilvl w:val="0"/>
          <w:numId w:val="3"/>
        </w:numPr>
        <w:jc w:val="both"/>
      </w:pPr>
      <w:r w:rsidRPr="00E97B74">
        <w:t>Implementing practices to safeguard wildlife.</w:t>
      </w:r>
    </w:p>
    <w:p w14:paraId="28B21373" w14:textId="77777777" w:rsidR="00E97B74" w:rsidRPr="00E97B74" w:rsidRDefault="00E97B74">
      <w:pPr>
        <w:pStyle w:val="ListParagraph"/>
        <w:numPr>
          <w:ilvl w:val="0"/>
          <w:numId w:val="3"/>
        </w:numPr>
        <w:jc w:val="both"/>
      </w:pPr>
      <w:r w:rsidRPr="00E97B74">
        <w:t>Encouraging eco-friendly transportation options for guests, such as cycling or using electric vehicles.</w:t>
      </w:r>
    </w:p>
    <w:p w14:paraId="52A0DAE6" w14:textId="77777777" w:rsidR="00E97B74" w:rsidRPr="00E97B74" w:rsidRDefault="00E97B74">
      <w:pPr>
        <w:pStyle w:val="ListParagraph"/>
        <w:numPr>
          <w:ilvl w:val="0"/>
          <w:numId w:val="3"/>
        </w:numPr>
        <w:jc w:val="both"/>
      </w:pPr>
      <w:r w:rsidRPr="00E97B74">
        <w:t>Offering options for guests to offset their carbon emissions from their stay.</w:t>
      </w:r>
    </w:p>
    <w:p w14:paraId="7FFA8543" w14:textId="77777777" w:rsidR="00E97B74" w:rsidRPr="00E97B74" w:rsidRDefault="00E97B74">
      <w:pPr>
        <w:pStyle w:val="ListParagraph"/>
        <w:numPr>
          <w:ilvl w:val="0"/>
          <w:numId w:val="3"/>
        </w:numPr>
        <w:jc w:val="both"/>
      </w:pPr>
      <w:r w:rsidRPr="00E97B74">
        <w:t>Preserving and protecting cultural, historical, and heritage sites.</w:t>
      </w:r>
    </w:p>
    <w:p w14:paraId="48D76821" w14:textId="77777777" w:rsidR="00E97B74" w:rsidRPr="00E97B74" w:rsidRDefault="00E97B74">
      <w:pPr>
        <w:pStyle w:val="ListParagraph"/>
        <w:numPr>
          <w:ilvl w:val="0"/>
          <w:numId w:val="3"/>
        </w:numPr>
        <w:jc w:val="both"/>
      </w:pPr>
      <w:r w:rsidRPr="00E97B74">
        <w:t>Creating facilities to ensure accessibility for all people, including guests with disabilities.</w:t>
      </w:r>
    </w:p>
    <w:p w14:paraId="676E6983" w14:textId="3A3A1BD6" w:rsidR="000C76B8" w:rsidRPr="00D84283" w:rsidRDefault="00E97B74" w:rsidP="00D84283">
      <w:pPr>
        <w:pStyle w:val="Heading2"/>
        <w:jc w:val="both"/>
      </w:pPr>
      <w:bookmarkStart w:id="196" w:name="_Toc190780494"/>
      <w:bookmarkStart w:id="197" w:name="_Toc190780567"/>
      <w:bookmarkStart w:id="198" w:name="_Toc190780640"/>
      <w:bookmarkStart w:id="199" w:name="_Toc190780713"/>
      <w:bookmarkStart w:id="200" w:name="_Toc191982991"/>
      <w:bookmarkEnd w:id="196"/>
      <w:bookmarkEnd w:id="197"/>
      <w:bookmarkEnd w:id="198"/>
      <w:bookmarkEnd w:id="199"/>
      <w:r w:rsidRPr="00D84283">
        <w:t>Capacity</w:t>
      </w:r>
      <w:r w:rsidR="000C76B8" w:rsidRPr="00D84283">
        <w:t xml:space="preserve"> </w:t>
      </w:r>
      <w:r w:rsidR="00BD7215" w:rsidRPr="00D84283">
        <w:t>B</w:t>
      </w:r>
      <w:r w:rsidR="000C76B8" w:rsidRPr="00D84283">
        <w:t>uilding</w:t>
      </w:r>
      <w:bookmarkEnd w:id="200"/>
      <w:r w:rsidR="000C76B8" w:rsidRPr="00D84283">
        <w:t xml:space="preserve"> </w:t>
      </w:r>
    </w:p>
    <w:p w14:paraId="11D2A946" w14:textId="19672C2A" w:rsidR="00E97B74" w:rsidRPr="00E97B74" w:rsidRDefault="000C76B8" w:rsidP="00D30188">
      <w:pPr>
        <w:pStyle w:val="ListParagraph"/>
        <w:numPr>
          <w:ilvl w:val="0"/>
          <w:numId w:val="8"/>
        </w:numPr>
        <w:jc w:val="both"/>
      </w:pPr>
      <w:r w:rsidRPr="00E97B74">
        <w:t xml:space="preserve">Staff shall be well-trained, professional, and courteous </w:t>
      </w:r>
      <w:r w:rsidR="00E97B74" w:rsidRPr="00E97B74">
        <w:t>(Culturally</w:t>
      </w:r>
      <w:r w:rsidRPr="00E97B74">
        <w:t xml:space="preserve"> Sensitive and respectful of the diverse backgrounds and traditions of guests)</w:t>
      </w:r>
      <w:r w:rsidR="003F0163">
        <w:t>.</w:t>
      </w:r>
    </w:p>
    <w:p w14:paraId="59B49E5F" w14:textId="36750045" w:rsidR="00BC315F" w:rsidRPr="00E97B74" w:rsidRDefault="00BC315F" w:rsidP="00D30188">
      <w:pPr>
        <w:pStyle w:val="ListParagraph"/>
        <w:numPr>
          <w:ilvl w:val="0"/>
          <w:numId w:val="8"/>
        </w:numPr>
        <w:jc w:val="both"/>
      </w:pPr>
      <w:r w:rsidRPr="00E97B74">
        <w:t>Ensure fair wages, safe working conditions, and professional development opportunities for staff. Promote diversity and inclusion in hiring practices.</w:t>
      </w:r>
    </w:p>
    <w:p w14:paraId="0EB8D00C" w14:textId="0C6AC74E" w:rsidR="000C76B8" w:rsidRPr="00E97B74" w:rsidRDefault="000C76B8" w:rsidP="00D84283">
      <w:pPr>
        <w:pStyle w:val="Heading2"/>
        <w:jc w:val="both"/>
      </w:pPr>
      <w:bookmarkStart w:id="201" w:name="_Toc190780496"/>
      <w:bookmarkStart w:id="202" w:name="_Toc190780569"/>
      <w:bookmarkStart w:id="203" w:name="_Toc190780642"/>
      <w:bookmarkStart w:id="204" w:name="_Toc190780715"/>
      <w:bookmarkStart w:id="205" w:name="_Toc190780497"/>
      <w:bookmarkStart w:id="206" w:name="_Toc190780570"/>
      <w:bookmarkStart w:id="207" w:name="_Toc190780643"/>
      <w:bookmarkStart w:id="208" w:name="_Toc190780716"/>
      <w:bookmarkStart w:id="209" w:name="_Toc191982992"/>
      <w:bookmarkEnd w:id="201"/>
      <w:bookmarkEnd w:id="202"/>
      <w:bookmarkEnd w:id="203"/>
      <w:bookmarkEnd w:id="204"/>
      <w:bookmarkEnd w:id="205"/>
      <w:bookmarkEnd w:id="206"/>
      <w:bookmarkEnd w:id="207"/>
      <w:bookmarkEnd w:id="208"/>
      <w:r w:rsidRPr="00E97B74">
        <w:t xml:space="preserve">Monitoring and </w:t>
      </w:r>
      <w:r w:rsidR="00BD7215">
        <w:t>R</w:t>
      </w:r>
      <w:r w:rsidRPr="00E97B74">
        <w:t>eporting</w:t>
      </w:r>
      <w:bookmarkEnd w:id="209"/>
      <w:r w:rsidRPr="00E97B74">
        <w:t xml:space="preserve"> </w:t>
      </w:r>
    </w:p>
    <w:p w14:paraId="4A2DE15D" w14:textId="776CB3E7" w:rsidR="000C76B8" w:rsidRPr="00E97B74" w:rsidRDefault="000C76B8" w:rsidP="00D84283">
      <w:pPr>
        <w:jc w:val="both"/>
      </w:pPr>
      <w:r w:rsidRPr="00E97B74">
        <w:t>Facilities shall engage in self-assessment and periodic external audits.</w:t>
      </w:r>
    </w:p>
    <w:p w14:paraId="5D2B7B9C" w14:textId="1F1D7EE7" w:rsidR="00BC315F" w:rsidRPr="00E97B74" w:rsidRDefault="00BD7215" w:rsidP="00D84283">
      <w:pPr>
        <w:jc w:val="both"/>
      </w:pPr>
      <w:r>
        <w:t>Sustainable management system shall include</w:t>
      </w:r>
      <w:r w:rsidR="00BC315F" w:rsidRPr="00E97B74">
        <w:t xml:space="preserve"> monitoring and reporting on sustainability performance, including energy and water consumption, waste reduction, and social impact.</w:t>
      </w:r>
    </w:p>
    <w:p w14:paraId="6831ECCE" w14:textId="7490B1F1" w:rsidR="000C76B8" w:rsidRPr="00E97B74" w:rsidRDefault="000C76B8" w:rsidP="00D84283">
      <w:pPr>
        <w:pStyle w:val="Heading2"/>
        <w:jc w:val="both"/>
      </w:pPr>
      <w:bookmarkStart w:id="210" w:name="_Toc191982993"/>
      <w:r w:rsidRPr="00E97B74">
        <w:lastRenderedPageBreak/>
        <w:t xml:space="preserve">Guest </w:t>
      </w:r>
      <w:r w:rsidR="00BD7215">
        <w:t>R</w:t>
      </w:r>
      <w:r w:rsidRPr="00E97B74">
        <w:t>elations</w:t>
      </w:r>
      <w:bookmarkEnd w:id="210"/>
      <w:r w:rsidRPr="00E97B74">
        <w:t xml:space="preserve"> </w:t>
      </w:r>
    </w:p>
    <w:p w14:paraId="5E569292" w14:textId="417288A1" w:rsidR="00686E39" w:rsidRPr="00E97B74" w:rsidRDefault="00686E39" w:rsidP="00D84283">
      <w:pPr>
        <w:jc w:val="both"/>
      </w:pPr>
      <w:r w:rsidRPr="00E97B74">
        <w:t>Regular guest feedback shall be collected and used for continuous improvement.</w:t>
      </w:r>
      <w:r w:rsidR="00D30188">
        <w:t xml:space="preserve"> Accommodation facilities shall work on following:</w:t>
      </w:r>
    </w:p>
    <w:p w14:paraId="3A41CEEB" w14:textId="0752B930" w:rsidR="009D4D8C" w:rsidRPr="00E97B74" w:rsidRDefault="009D4D8C" w:rsidP="00D30188">
      <w:pPr>
        <w:pStyle w:val="ListParagraph"/>
        <w:numPr>
          <w:ilvl w:val="0"/>
          <w:numId w:val="9"/>
        </w:numPr>
        <w:jc w:val="both"/>
      </w:pPr>
      <w:r w:rsidRPr="00E97B74">
        <w:t>setting limits on visitor numbers, implementing crowd control measures, and carefully planning infrastructure to prevent the overuse of resources.</w:t>
      </w:r>
    </w:p>
    <w:p w14:paraId="09ABEC16" w14:textId="77777777" w:rsidR="00E97B74" w:rsidRPr="00E97B74" w:rsidRDefault="00BC315F" w:rsidP="00D30188">
      <w:pPr>
        <w:pStyle w:val="ListParagraph"/>
        <w:numPr>
          <w:ilvl w:val="0"/>
          <w:numId w:val="9"/>
        </w:numPr>
        <w:jc w:val="both"/>
      </w:pPr>
      <w:r w:rsidRPr="00E97B74">
        <w:t>c</w:t>
      </w:r>
      <w:r w:rsidR="000C76B8" w:rsidRPr="00E97B74">
        <w:t xml:space="preserve">onduct surveys and feedback mechanisms to measure tourist satisfaction with their experiences in </w:t>
      </w:r>
      <w:r w:rsidR="00E97B74" w:rsidRPr="00E97B74">
        <w:t>determining</w:t>
      </w:r>
      <w:r w:rsidR="000C76B8" w:rsidRPr="00E97B74">
        <w:t xml:space="preserve"> the region's sustainable carrying capacity and monitor the number of visitors to prevent overcrowding and mitigate negative impacts.</w:t>
      </w:r>
    </w:p>
    <w:p w14:paraId="66AAD72A" w14:textId="2B21BC1C" w:rsidR="009D4D8C" w:rsidRPr="00E97B74" w:rsidRDefault="00BC315F" w:rsidP="00D30188">
      <w:pPr>
        <w:pStyle w:val="ListParagraph"/>
        <w:numPr>
          <w:ilvl w:val="0"/>
          <w:numId w:val="9"/>
        </w:numPr>
        <w:jc w:val="both"/>
      </w:pPr>
      <w:r w:rsidRPr="00E97B74">
        <w:t>r</w:t>
      </w:r>
      <w:r w:rsidR="000C76B8" w:rsidRPr="00E97B74">
        <w:t>egularly conduct ecological and cultural impact assessments to gauge the effect of tourism on local environments and communities.</w:t>
      </w:r>
    </w:p>
    <w:p w14:paraId="430D4CD6" w14:textId="74413CDF" w:rsidR="00E97B74" w:rsidRPr="00E7337D" w:rsidRDefault="00E97B74" w:rsidP="00D84283">
      <w:pPr>
        <w:pStyle w:val="Heading2"/>
        <w:jc w:val="both"/>
      </w:pPr>
      <w:bookmarkStart w:id="211" w:name="_Toc191982994"/>
      <w:r w:rsidRPr="00E7337D">
        <w:t xml:space="preserve">Emergency </w:t>
      </w:r>
      <w:r w:rsidR="00BD7215" w:rsidRPr="00E7337D">
        <w:t>P</w:t>
      </w:r>
      <w:r w:rsidRPr="00E7337D">
        <w:t>reparedness</w:t>
      </w:r>
      <w:bookmarkEnd w:id="211"/>
      <w:r w:rsidRPr="00E7337D">
        <w:t xml:space="preserve"> </w:t>
      </w:r>
    </w:p>
    <w:p w14:paraId="70497AC4" w14:textId="3D8E1B82" w:rsidR="003B56E5" w:rsidRPr="00E7337D" w:rsidRDefault="00CB62CA" w:rsidP="00D84283">
      <w:pPr>
        <w:jc w:val="both"/>
      </w:pPr>
      <w:r>
        <w:t>Accommodation f</w:t>
      </w:r>
      <w:r w:rsidR="00BD7215" w:rsidRPr="00E7337D">
        <w:t>acilities shall have a plan</w:t>
      </w:r>
      <w:r w:rsidR="00BC315F" w:rsidRPr="00E7337D">
        <w:t xml:space="preserve"> for dealing with natural disasters and environmental emergencies while minimizing the facility's impact on the environment.</w:t>
      </w:r>
    </w:p>
    <w:p w14:paraId="016196B6" w14:textId="3C83DE8C" w:rsidR="00E97B74" w:rsidRPr="00D84283" w:rsidRDefault="000C76B8" w:rsidP="00D84283">
      <w:pPr>
        <w:pStyle w:val="Heading2"/>
        <w:jc w:val="both"/>
      </w:pPr>
      <w:bookmarkStart w:id="212" w:name="_Toc190780501"/>
      <w:bookmarkStart w:id="213" w:name="_Toc190780574"/>
      <w:bookmarkStart w:id="214" w:name="_Toc190780647"/>
      <w:bookmarkStart w:id="215" w:name="_Toc190780720"/>
      <w:bookmarkStart w:id="216" w:name="_Toc190780502"/>
      <w:bookmarkStart w:id="217" w:name="_Toc190780575"/>
      <w:bookmarkStart w:id="218" w:name="_Toc190780648"/>
      <w:bookmarkStart w:id="219" w:name="_Toc190780721"/>
      <w:bookmarkStart w:id="220" w:name="_Toc190780503"/>
      <w:bookmarkStart w:id="221" w:name="_Toc190780576"/>
      <w:bookmarkStart w:id="222" w:name="_Toc190780649"/>
      <w:bookmarkStart w:id="223" w:name="_Toc190780722"/>
      <w:bookmarkStart w:id="224" w:name="_Toc191982995"/>
      <w:bookmarkEnd w:id="212"/>
      <w:bookmarkEnd w:id="213"/>
      <w:bookmarkEnd w:id="214"/>
      <w:bookmarkEnd w:id="215"/>
      <w:bookmarkEnd w:id="216"/>
      <w:bookmarkEnd w:id="217"/>
      <w:bookmarkEnd w:id="218"/>
      <w:bookmarkEnd w:id="219"/>
      <w:bookmarkEnd w:id="220"/>
      <w:bookmarkEnd w:id="221"/>
      <w:bookmarkEnd w:id="222"/>
      <w:bookmarkEnd w:id="223"/>
      <w:r w:rsidRPr="00E97B74">
        <w:t xml:space="preserve">Food and </w:t>
      </w:r>
      <w:r w:rsidR="00E7337D">
        <w:t>B</w:t>
      </w:r>
      <w:r w:rsidRPr="00E97B74">
        <w:t xml:space="preserve">everage </w:t>
      </w:r>
      <w:r w:rsidR="00E7337D">
        <w:t>S</w:t>
      </w:r>
      <w:r w:rsidRPr="00E97B74">
        <w:t>ervices</w:t>
      </w:r>
      <w:bookmarkEnd w:id="224"/>
      <w:r w:rsidRPr="00E97B74">
        <w:t xml:space="preserve"> </w:t>
      </w:r>
      <w:r w:rsidR="00E97B74" w:rsidRPr="00D84283">
        <w:t xml:space="preserve">  </w:t>
      </w:r>
    </w:p>
    <w:p w14:paraId="73233145" w14:textId="0CD28209" w:rsidR="00D30188" w:rsidRDefault="00CB62CA" w:rsidP="00D84283">
      <w:pPr>
        <w:jc w:val="both"/>
      </w:pPr>
      <w:r>
        <w:t>Accommodation f</w:t>
      </w:r>
      <w:r w:rsidR="00D30188">
        <w:t>acilities shall</w:t>
      </w:r>
      <w:r>
        <w:t>,</w:t>
      </w:r>
    </w:p>
    <w:p w14:paraId="17DF8023" w14:textId="5B21D330" w:rsidR="00E97B74" w:rsidRPr="00E97B74" w:rsidRDefault="00D30188" w:rsidP="00D30188">
      <w:pPr>
        <w:pStyle w:val="ListParagraph"/>
        <w:numPr>
          <w:ilvl w:val="0"/>
          <w:numId w:val="10"/>
        </w:numPr>
        <w:jc w:val="both"/>
      </w:pPr>
      <w:r>
        <w:t>p</w:t>
      </w:r>
      <w:r w:rsidR="000C76B8" w:rsidRPr="00E97B74">
        <w:t>rovide detailed information on the menu about the origins and sourcing of ingredients, including labels for organic and sustainable items</w:t>
      </w:r>
      <w:r>
        <w:t>,</w:t>
      </w:r>
    </w:p>
    <w:p w14:paraId="74438525" w14:textId="60092BEF" w:rsidR="00E97B74" w:rsidRPr="00E97B74" w:rsidRDefault="00D30188" w:rsidP="00D30188">
      <w:pPr>
        <w:pStyle w:val="ListParagraph"/>
        <w:numPr>
          <w:ilvl w:val="0"/>
          <w:numId w:val="10"/>
        </w:numPr>
        <w:jc w:val="both"/>
      </w:pPr>
      <w:r>
        <w:t>p</w:t>
      </w:r>
      <w:r w:rsidR="000C76B8" w:rsidRPr="00E97B74">
        <w:t>rioritize sourcing food locally and seasonally to support local farmers and reduce the carbon footprint associated with transportation</w:t>
      </w:r>
      <w:r>
        <w:t>,</w:t>
      </w:r>
    </w:p>
    <w:p w14:paraId="5D57DE41" w14:textId="05F6D3DF" w:rsidR="00E97B74" w:rsidRPr="00E97B74" w:rsidRDefault="00D30188" w:rsidP="00D30188">
      <w:pPr>
        <w:pStyle w:val="ListParagraph"/>
        <w:numPr>
          <w:ilvl w:val="0"/>
          <w:numId w:val="10"/>
        </w:numPr>
        <w:jc w:val="both"/>
      </w:pPr>
      <w:r>
        <w:t>c</w:t>
      </w:r>
      <w:r w:rsidR="000C76B8" w:rsidRPr="00E97B74">
        <w:t>hoose organic and sustainably grown produce to minimize the use of pesticides and chemicals while supporting environmentally friendly agriculture</w:t>
      </w:r>
      <w:r>
        <w:t>,</w:t>
      </w:r>
    </w:p>
    <w:p w14:paraId="0EF644F3" w14:textId="2B2EA3D5" w:rsidR="00E97B74" w:rsidRPr="00E97B74" w:rsidRDefault="00D30188" w:rsidP="00D30188">
      <w:pPr>
        <w:pStyle w:val="ListParagraph"/>
        <w:numPr>
          <w:ilvl w:val="0"/>
          <w:numId w:val="10"/>
        </w:numPr>
        <w:jc w:val="both"/>
      </w:pPr>
      <w:r>
        <w:t>s</w:t>
      </w:r>
      <w:r w:rsidR="000C76B8" w:rsidRPr="00E97B74">
        <w:t xml:space="preserve">ource animal products from farms and suppliers that follow ethical and humane treatment practices for </w:t>
      </w:r>
      <w:r w:rsidR="008A6F6F" w:rsidRPr="00E97B74">
        <w:t>animals</w:t>
      </w:r>
      <w:r>
        <w:t>,</w:t>
      </w:r>
    </w:p>
    <w:p w14:paraId="18BFCFE2" w14:textId="0DD75835" w:rsidR="000C76B8" w:rsidRPr="00E97B74" w:rsidRDefault="00D30188" w:rsidP="00D30188">
      <w:pPr>
        <w:pStyle w:val="ListParagraph"/>
        <w:numPr>
          <w:ilvl w:val="0"/>
          <w:numId w:val="10"/>
        </w:numPr>
        <w:jc w:val="both"/>
      </w:pPr>
      <w:r>
        <w:t>i</w:t>
      </w:r>
      <w:r w:rsidR="000C76B8" w:rsidRPr="00E97B74">
        <w:t>mplement practices to minimize food waste through careful portion control, inventory management, and food donation programs.</w:t>
      </w:r>
    </w:p>
    <w:p w14:paraId="616A6324" w14:textId="77777777" w:rsidR="0075499E" w:rsidRPr="00D84283" w:rsidRDefault="0075499E" w:rsidP="00D84283">
      <w:pPr>
        <w:pStyle w:val="Heading2"/>
        <w:jc w:val="both"/>
      </w:pPr>
      <w:bookmarkStart w:id="225" w:name="_Toc190780505"/>
      <w:bookmarkStart w:id="226" w:name="_Toc190780578"/>
      <w:bookmarkStart w:id="227" w:name="_Toc190780651"/>
      <w:bookmarkStart w:id="228" w:name="_Toc190780724"/>
      <w:bookmarkStart w:id="229" w:name="_Toc191982996"/>
      <w:bookmarkEnd w:id="225"/>
      <w:bookmarkEnd w:id="226"/>
      <w:bookmarkEnd w:id="227"/>
      <w:bookmarkEnd w:id="228"/>
      <w:r w:rsidRPr="00D84283">
        <w:t>Hygiene and Sanitation</w:t>
      </w:r>
      <w:bookmarkEnd w:id="229"/>
    </w:p>
    <w:p w14:paraId="0D3E2C0B" w14:textId="43E3FC08" w:rsidR="00686E39" w:rsidRPr="00E97B74" w:rsidRDefault="00686E39" w:rsidP="00D30188">
      <w:pPr>
        <w:jc w:val="both"/>
      </w:pPr>
      <w:r w:rsidRPr="00E97B74">
        <w:t>Accommodation</w:t>
      </w:r>
      <w:r w:rsidR="00D30188">
        <w:t xml:space="preserve"> facilities shall be</w:t>
      </w:r>
      <w:r w:rsidRPr="00E97B74">
        <w:t xml:space="preserve"> encouraged</w:t>
      </w:r>
      <w:r w:rsidR="00D30188">
        <w:t xml:space="preserve"> to</w:t>
      </w:r>
      <w:r w:rsidRPr="00E97B74">
        <w:t xml:space="preserve"> utilize sustainable hygiene products and sanitation practices</w:t>
      </w:r>
      <w:r w:rsidR="00D30188">
        <w:t xml:space="preserve"> and apply</w:t>
      </w:r>
      <w:r w:rsidRPr="00E97B74">
        <w:t xml:space="preserve"> sustainable cleaning practices in the housekeeping services. </w:t>
      </w:r>
    </w:p>
    <w:p w14:paraId="3139903C" w14:textId="34D4CDA1" w:rsidR="000C76B8" w:rsidRPr="00D84283" w:rsidRDefault="000C76B8" w:rsidP="00D84283">
      <w:pPr>
        <w:pStyle w:val="Heading2"/>
        <w:jc w:val="both"/>
      </w:pPr>
      <w:bookmarkStart w:id="230" w:name="_Toc190780507"/>
      <w:bookmarkStart w:id="231" w:name="_Toc190780580"/>
      <w:bookmarkStart w:id="232" w:name="_Toc190780653"/>
      <w:bookmarkStart w:id="233" w:name="_Toc190780726"/>
      <w:bookmarkStart w:id="234" w:name="_Toc191982997"/>
      <w:bookmarkEnd w:id="230"/>
      <w:bookmarkEnd w:id="231"/>
      <w:bookmarkEnd w:id="232"/>
      <w:bookmarkEnd w:id="233"/>
      <w:r w:rsidRPr="00D84283">
        <w:t xml:space="preserve">Natural </w:t>
      </w:r>
      <w:r w:rsidR="00E7337D">
        <w:t>R</w:t>
      </w:r>
      <w:r w:rsidRPr="00D84283">
        <w:t xml:space="preserve">esources </w:t>
      </w:r>
      <w:r w:rsidR="00E7337D">
        <w:t>C</w:t>
      </w:r>
      <w:r w:rsidRPr="00D84283">
        <w:t>onservation</w:t>
      </w:r>
      <w:bookmarkEnd w:id="234"/>
      <w:r w:rsidRPr="00D84283">
        <w:t xml:space="preserve"> </w:t>
      </w:r>
    </w:p>
    <w:p w14:paraId="44FED4D8" w14:textId="0D78EDB1" w:rsidR="0075499E" w:rsidRPr="00E97B74" w:rsidRDefault="00D30188" w:rsidP="00D30188">
      <w:pPr>
        <w:jc w:val="both"/>
      </w:pPr>
      <w:r>
        <w:t>Accommodation facilities shall utilize a</w:t>
      </w:r>
      <w:r w:rsidR="00E97B74" w:rsidRPr="00E97B74">
        <w:t>lternative energy</w:t>
      </w:r>
      <w:r>
        <w:t>, w</w:t>
      </w:r>
      <w:r w:rsidR="00E97B74" w:rsidRPr="00E97B74">
        <w:t xml:space="preserve">ater conservation </w:t>
      </w:r>
      <w:r w:rsidRPr="00E97B74">
        <w:t xml:space="preserve">practices </w:t>
      </w:r>
      <w:r>
        <w:t xml:space="preserve">and </w:t>
      </w:r>
      <w:r w:rsidR="005B4443" w:rsidRPr="00E97B74">
        <w:t>low-impact development practices that reduce environmental disturbances, such as pollution and habitat destruction.</w:t>
      </w:r>
    </w:p>
    <w:p w14:paraId="2A887EB8" w14:textId="4D5568FE" w:rsidR="000C76B8" w:rsidRPr="00D84283" w:rsidRDefault="000C76B8" w:rsidP="00D84283">
      <w:pPr>
        <w:pStyle w:val="Heading2"/>
        <w:jc w:val="both"/>
      </w:pPr>
      <w:bookmarkStart w:id="235" w:name="_Toc190780509"/>
      <w:bookmarkStart w:id="236" w:name="_Toc190780582"/>
      <w:bookmarkStart w:id="237" w:name="_Toc190780655"/>
      <w:bookmarkStart w:id="238" w:name="_Toc190780728"/>
      <w:bookmarkStart w:id="239" w:name="_Toc191982998"/>
      <w:bookmarkEnd w:id="235"/>
      <w:bookmarkEnd w:id="236"/>
      <w:bookmarkEnd w:id="237"/>
      <w:bookmarkEnd w:id="238"/>
      <w:r w:rsidRPr="00D84283">
        <w:t>Building</w:t>
      </w:r>
      <w:r w:rsidR="00BC315F" w:rsidRPr="00D84283">
        <w:t>s</w:t>
      </w:r>
      <w:r w:rsidRPr="00D84283">
        <w:t xml:space="preserve"> and </w:t>
      </w:r>
      <w:r w:rsidR="00E7337D">
        <w:t>I</w:t>
      </w:r>
      <w:r w:rsidRPr="00D84283">
        <w:t>nfrastructure</w:t>
      </w:r>
      <w:r w:rsidR="00BC315F" w:rsidRPr="00D84283">
        <w:t>s</w:t>
      </w:r>
      <w:bookmarkEnd w:id="239"/>
    </w:p>
    <w:p w14:paraId="012ADA76" w14:textId="08EA3A01" w:rsidR="000C76B8" w:rsidRPr="00E97B74" w:rsidRDefault="00D30188" w:rsidP="00D84283">
      <w:pPr>
        <w:jc w:val="both"/>
      </w:pPr>
      <w:r>
        <w:t>Accommodation facilities shall e</w:t>
      </w:r>
      <w:r w:rsidR="000C76B8" w:rsidRPr="00E97B74">
        <w:t>ncourage and regulate the use of locally appropriate and sustainable building materials and construction practices to reduce the environmental impact of new developments.</w:t>
      </w:r>
    </w:p>
    <w:p w14:paraId="469BD6CE" w14:textId="6FA2EFE8" w:rsidR="000C76B8" w:rsidRDefault="000C76B8" w:rsidP="00D30188">
      <w:pPr>
        <w:jc w:val="both"/>
      </w:pPr>
      <w:r w:rsidRPr="00E97B74">
        <w:t>Facilities shall be accessible to all, including persons with disabilities, in compliance with national accessibility guidelines and international standards (e.g., Universal Design principles)</w:t>
      </w:r>
      <w:r w:rsidR="00D30188">
        <w:t xml:space="preserve"> m</w:t>
      </w:r>
      <w:r w:rsidRPr="00E97B74">
        <w:t>ak</w:t>
      </w:r>
      <w:r w:rsidR="00D30188">
        <w:t>ing</w:t>
      </w:r>
      <w:r w:rsidRPr="00E97B74">
        <w:t xml:space="preserve"> </w:t>
      </w:r>
      <w:r w:rsidRPr="00E97B74">
        <w:lastRenderedPageBreak/>
        <w:t>available accessible information and communication materials in various formats, such as braille, large print, and digital formats, to cater to guests with diverse needs.</w:t>
      </w:r>
    </w:p>
    <w:p w14:paraId="1D24EE5E" w14:textId="778543C2" w:rsidR="000C76B8" w:rsidRPr="00D84283" w:rsidRDefault="000C76B8" w:rsidP="00D84283">
      <w:pPr>
        <w:pStyle w:val="Heading2"/>
        <w:jc w:val="both"/>
      </w:pPr>
      <w:bookmarkStart w:id="240" w:name="_Toc190780511"/>
      <w:bookmarkStart w:id="241" w:name="_Toc190780584"/>
      <w:bookmarkStart w:id="242" w:name="_Toc190780657"/>
      <w:bookmarkStart w:id="243" w:name="_Toc190780730"/>
      <w:bookmarkStart w:id="244" w:name="_Toc190780512"/>
      <w:bookmarkStart w:id="245" w:name="_Toc190780585"/>
      <w:bookmarkStart w:id="246" w:name="_Toc190780658"/>
      <w:bookmarkStart w:id="247" w:name="_Toc190780731"/>
      <w:bookmarkStart w:id="248" w:name="_Toc191982999"/>
      <w:bookmarkEnd w:id="240"/>
      <w:bookmarkEnd w:id="241"/>
      <w:bookmarkEnd w:id="242"/>
      <w:bookmarkEnd w:id="243"/>
      <w:bookmarkEnd w:id="244"/>
      <w:bookmarkEnd w:id="245"/>
      <w:bookmarkEnd w:id="246"/>
      <w:bookmarkEnd w:id="247"/>
      <w:r w:rsidRPr="00D84283">
        <w:t xml:space="preserve">Protection of </w:t>
      </w:r>
      <w:r w:rsidR="00E7337D">
        <w:t>C</w:t>
      </w:r>
      <w:r w:rsidRPr="00D84283">
        <w:t xml:space="preserve">ulture and </w:t>
      </w:r>
      <w:r w:rsidR="00E7337D">
        <w:t>H</w:t>
      </w:r>
      <w:r w:rsidRPr="00D84283">
        <w:t>eritage</w:t>
      </w:r>
      <w:bookmarkEnd w:id="248"/>
      <w:r w:rsidRPr="00D84283">
        <w:t xml:space="preserve"> </w:t>
      </w:r>
    </w:p>
    <w:p w14:paraId="2CD95ECC" w14:textId="2F13EB8B" w:rsidR="00BC315F" w:rsidRPr="00E97B74" w:rsidRDefault="00D30188" w:rsidP="00D84283">
      <w:pPr>
        <w:jc w:val="both"/>
      </w:pPr>
      <w:r>
        <w:t>Accommodation facilities shall e</w:t>
      </w:r>
      <w:r w:rsidR="00BC315F" w:rsidRPr="00E97B74">
        <w:t>ngage with the local community and contribute to its well-being through partnerships, local hiring, and support for local initiatives.</w:t>
      </w:r>
    </w:p>
    <w:p w14:paraId="72221535" w14:textId="6AADB2CF" w:rsidR="00E97B74" w:rsidRPr="00D84283" w:rsidRDefault="00D30188" w:rsidP="00D30188">
      <w:pPr>
        <w:jc w:val="both"/>
        <w:rPr>
          <w:rFonts w:ascii="Arial" w:hAnsi="Arial" w:cs="Arial"/>
          <w:b/>
          <w:bCs/>
        </w:rPr>
      </w:pPr>
      <w:r>
        <w:t>They shall r</w:t>
      </w:r>
      <w:r w:rsidR="00BC315F" w:rsidRPr="00E97B74">
        <w:t>espect and support local cultures, traditions, and heritage by offering cultural experiences and respecting cultural sensitivity</w:t>
      </w:r>
      <w:r>
        <w:t xml:space="preserve"> and </w:t>
      </w:r>
      <w:r w:rsidR="00364BF8" w:rsidRPr="00D84283">
        <w:t>utilize a</w:t>
      </w:r>
      <w:r w:rsidR="000C76B8" w:rsidRPr="00D84283">
        <w:t xml:space="preserve">rtifacts produced by local </w:t>
      </w:r>
      <w:r w:rsidR="00E97B74" w:rsidRPr="00D84283">
        <w:t>entrepreneurs</w:t>
      </w:r>
      <w:r w:rsidR="00495AC2">
        <w:t>.</w:t>
      </w:r>
    </w:p>
    <w:p w14:paraId="7BDDC59D" w14:textId="3ED39CCF" w:rsidR="000C76B8" w:rsidRPr="00364BF8" w:rsidRDefault="000C76B8" w:rsidP="00D84283">
      <w:pPr>
        <w:pStyle w:val="Heading2"/>
        <w:jc w:val="both"/>
      </w:pPr>
      <w:bookmarkStart w:id="249" w:name="_Toc190780514"/>
      <w:bookmarkStart w:id="250" w:name="_Toc190780587"/>
      <w:bookmarkStart w:id="251" w:name="_Toc190780660"/>
      <w:bookmarkStart w:id="252" w:name="_Toc190780733"/>
      <w:bookmarkStart w:id="253" w:name="_Toc191983000"/>
      <w:bookmarkEnd w:id="249"/>
      <w:bookmarkEnd w:id="250"/>
      <w:bookmarkEnd w:id="251"/>
      <w:bookmarkEnd w:id="252"/>
      <w:r w:rsidRPr="00364BF8">
        <w:t xml:space="preserve">Promoting </w:t>
      </w:r>
      <w:r w:rsidR="00E7337D">
        <w:t>R</w:t>
      </w:r>
      <w:r w:rsidRPr="00364BF8">
        <w:t xml:space="preserve">esponsible </w:t>
      </w:r>
      <w:r w:rsidR="00E7337D">
        <w:t>T</w:t>
      </w:r>
      <w:r w:rsidRPr="00364BF8">
        <w:t>ourism</w:t>
      </w:r>
      <w:bookmarkEnd w:id="253"/>
    </w:p>
    <w:p w14:paraId="05F313D2" w14:textId="6F9420F6" w:rsidR="000C76B8" w:rsidRDefault="00D30188" w:rsidP="00D84283">
      <w:pPr>
        <w:jc w:val="both"/>
      </w:pPr>
      <w:r>
        <w:t>Accommodation facilities shall p</w:t>
      </w:r>
      <w:r w:rsidR="000C76B8" w:rsidRPr="00E97B74">
        <w:t>rovid</w:t>
      </w:r>
      <w:r>
        <w:t>e</w:t>
      </w:r>
      <w:r w:rsidR="000C76B8" w:rsidRPr="00E97B74">
        <w:t xml:space="preserve"> information travelers about the local environment, culture, and</w:t>
      </w:r>
      <w:r w:rsidR="00BC315F" w:rsidRPr="00E97B74">
        <w:t xml:space="preserve"> </w:t>
      </w:r>
      <w:r w:rsidR="000C76B8" w:rsidRPr="00E97B74">
        <w:t>heritage, while promoting responsible behavior and fostering a deeper connection with the destinations they visit.</w:t>
      </w:r>
    </w:p>
    <w:p w14:paraId="219A00BB" w14:textId="0CAD382C" w:rsidR="00BC315F" w:rsidRPr="00364BF8" w:rsidRDefault="00D30188" w:rsidP="00D30188">
      <w:pPr>
        <w:jc w:val="both"/>
      </w:pPr>
      <w:r>
        <w:t>They shall exert efforts for p</w:t>
      </w:r>
      <w:r w:rsidR="000C76B8" w:rsidRPr="00E97B74">
        <w:t>roviding information to guests about the facility's sustainability efforts and how they can participate</w:t>
      </w:r>
      <w:r>
        <w:t xml:space="preserve"> and e</w:t>
      </w:r>
      <w:r w:rsidR="00BC315F" w:rsidRPr="00E97B74">
        <w:t>nhanc</w:t>
      </w:r>
      <w:r>
        <w:t>ing</w:t>
      </w:r>
      <w:r w:rsidR="00BC315F" w:rsidRPr="00E97B74">
        <w:t xml:space="preserve"> the guest experience with sustainable activities, such as eco-tours, bike rentals, or sustainable dining opti</w:t>
      </w:r>
      <w:r w:rsidR="00364BF8">
        <w:t>ons</w:t>
      </w:r>
      <w:r w:rsidR="00BC315F" w:rsidRPr="00364BF8">
        <w:t>.</w:t>
      </w:r>
    </w:p>
    <w:p w14:paraId="75EC4269" w14:textId="77777777" w:rsidR="00BC315F" w:rsidRPr="00E97B74" w:rsidRDefault="009D4D8C" w:rsidP="00D84283">
      <w:pPr>
        <w:pStyle w:val="Heading2"/>
        <w:jc w:val="both"/>
      </w:pPr>
      <w:bookmarkStart w:id="254" w:name="_Toc190780516"/>
      <w:bookmarkStart w:id="255" w:name="_Toc190780589"/>
      <w:bookmarkStart w:id="256" w:name="_Toc190780662"/>
      <w:bookmarkStart w:id="257" w:name="_Toc190780735"/>
      <w:bookmarkStart w:id="258" w:name="_Toc190780517"/>
      <w:bookmarkStart w:id="259" w:name="_Toc190780590"/>
      <w:bookmarkStart w:id="260" w:name="_Toc190780663"/>
      <w:bookmarkStart w:id="261" w:name="_Toc190780736"/>
      <w:bookmarkStart w:id="262" w:name="_Toc190780518"/>
      <w:bookmarkStart w:id="263" w:name="_Toc190780591"/>
      <w:bookmarkStart w:id="264" w:name="_Toc190780664"/>
      <w:bookmarkStart w:id="265" w:name="_Toc190780737"/>
      <w:bookmarkStart w:id="266" w:name="_Toc190780519"/>
      <w:bookmarkStart w:id="267" w:name="_Toc190780592"/>
      <w:bookmarkStart w:id="268" w:name="_Toc190780665"/>
      <w:bookmarkStart w:id="269" w:name="_Toc190780738"/>
      <w:bookmarkStart w:id="270" w:name="_Toc19198300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E97B74">
        <w:t>Stakeholder Engagement</w:t>
      </w:r>
      <w:bookmarkEnd w:id="270"/>
    </w:p>
    <w:p w14:paraId="03BC9F93" w14:textId="7B17EECA" w:rsidR="009D4D8C" w:rsidRPr="00E97B74" w:rsidRDefault="00D30188" w:rsidP="00D84283">
      <w:pPr>
        <w:jc w:val="both"/>
        <w:rPr>
          <w:b/>
          <w:bCs/>
        </w:rPr>
      </w:pPr>
      <w:r>
        <w:t>Accommodation facilities shall i</w:t>
      </w:r>
      <w:r w:rsidR="009D4D8C" w:rsidRPr="00E97B74">
        <w:t>nvolve employees, guests, suppliers, and the local community in sustainability efforts to build a sense of ownership and shared responsibility.</w:t>
      </w:r>
    </w:p>
    <w:p w14:paraId="21FE8E81" w14:textId="3A3B9574" w:rsidR="00D84283" w:rsidRDefault="00BC315F" w:rsidP="00D84283">
      <w:pPr>
        <w:pStyle w:val="Heading1"/>
        <w:jc w:val="both"/>
      </w:pPr>
      <w:bookmarkStart w:id="271" w:name="_Toc190779851"/>
      <w:bookmarkStart w:id="272" w:name="_Toc190780521"/>
      <w:bookmarkStart w:id="273" w:name="_Toc190780594"/>
      <w:bookmarkStart w:id="274" w:name="_Toc190780667"/>
      <w:bookmarkStart w:id="275" w:name="_Toc190780740"/>
      <w:bookmarkStart w:id="276" w:name="_Toc191983002"/>
      <w:bookmarkEnd w:id="271"/>
      <w:bookmarkEnd w:id="272"/>
      <w:bookmarkEnd w:id="273"/>
      <w:bookmarkEnd w:id="274"/>
      <w:bookmarkEnd w:id="275"/>
      <w:r w:rsidRPr="00E7337D">
        <w:t xml:space="preserve">Implementation of </w:t>
      </w:r>
      <w:r w:rsidR="00E7337D">
        <w:t>S</w:t>
      </w:r>
      <w:r w:rsidRPr="00E7337D">
        <w:t xml:space="preserve">tandard and </w:t>
      </w:r>
      <w:r w:rsidR="00E7337D">
        <w:t>C</w:t>
      </w:r>
      <w:r w:rsidR="009355B6" w:rsidRPr="00E7337D">
        <w:t>ertification</w:t>
      </w:r>
      <w:r w:rsidRPr="00E7337D">
        <w:t xml:space="preserve"> </w:t>
      </w:r>
      <w:r w:rsidR="00E7337D">
        <w:t>M</w:t>
      </w:r>
      <w:r w:rsidRPr="00E7337D">
        <w:t>echanism</w:t>
      </w:r>
      <w:bookmarkEnd w:id="276"/>
      <w:r w:rsidR="009355B6" w:rsidRPr="00E7337D">
        <w:t xml:space="preserve"> </w:t>
      </w:r>
    </w:p>
    <w:p w14:paraId="0738BD2C" w14:textId="75F5E567" w:rsidR="001A046D" w:rsidRPr="001A046D" w:rsidRDefault="00FB1106" w:rsidP="007D5FF8">
      <w:pPr>
        <w:jc w:val="both"/>
        <w:rPr>
          <w:lang w:val="tr-TR"/>
        </w:rPr>
      </w:pPr>
      <w:r>
        <w:rPr>
          <w:lang w:val="tr-TR"/>
        </w:rPr>
        <w:t>Applicants</w:t>
      </w:r>
      <w:r w:rsidR="001A046D" w:rsidRPr="001A046D">
        <w:rPr>
          <w:lang w:val="tr-TR"/>
        </w:rPr>
        <w:t xml:space="preserve"> in ECO Member States</w:t>
      </w:r>
      <w:r>
        <w:rPr>
          <w:lang w:val="tr-TR"/>
        </w:rPr>
        <w:t xml:space="preserve"> </w:t>
      </w:r>
      <w:r w:rsidR="001A046D" w:rsidRPr="001A046D">
        <w:rPr>
          <w:lang w:val="tr-TR"/>
        </w:rPr>
        <w:t>wishing to be certified by ECO in accordance with the criteria set out in this document</w:t>
      </w:r>
      <w:r w:rsidR="004F0551">
        <w:rPr>
          <w:lang w:val="tr-TR"/>
        </w:rPr>
        <w:t>, may</w:t>
      </w:r>
      <w:r w:rsidR="00471E85">
        <w:rPr>
          <w:lang w:val="tr-TR"/>
        </w:rPr>
        <w:t xml:space="preserve"> submit the application </w:t>
      </w:r>
      <w:r w:rsidR="004F0551">
        <w:rPr>
          <w:lang w:val="tr-TR"/>
        </w:rPr>
        <w:t xml:space="preserve">directly </w:t>
      </w:r>
      <w:r w:rsidR="007D5FF8">
        <w:rPr>
          <w:lang w:val="tr-TR"/>
        </w:rPr>
        <w:t>to the ECO Secretariat</w:t>
      </w:r>
      <w:r w:rsidR="004F0551">
        <w:rPr>
          <w:lang w:val="tr-TR"/>
        </w:rPr>
        <w:t xml:space="preserve"> and/or through national tourism authorities responsible for tourism certification of the Member States.</w:t>
      </w:r>
    </w:p>
    <w:p w14:paraId="24F58AAB" w14:textId="55A21BFD" w:rsidR="00471E85" w:rsidRDefault="001A046D" w:rsidP="003F77B1">
      <w:pPr>
        <w:jc w:val="both"/>
        <w:rPr>
          <w:lang w:val="tr-TR"/>
        </w:rPr>
      </w:pPr>
      <w:r w:rsidRPr="001A046D">
        <w:rPr>
          <w:lang w:val="tr-TR"/>
        </w:rPr>
        <w:t xml:space="preserve">Applicants </w:t>
      </w:r>
      <w:r w:rsidR="00471E85">
        <w:rPr>
          <w:lang w:val="tr-TR"/>
        </w:rPr>
        <w:t>shall</w:t>
      </w:r>
      <w:r w:rsidRPr="001A046D">
        <w:rPr>
          <w:lang w:val="tr-TR"/>
        </w:rPr>
        <w:t xml:space="preserve"> attach the documents proving that they have implemented the above-mentioned sustainable management system in their facilities to the application form attached to this document. </w:t>
      </w:r>
    </w:p>
    <w:p w14:paraId="5E63FB0A" w14:textId="4AC44993" w:rsidR="001A046D" w:rsidRDefault="001A046D" w:rsidP="004F0551">
      <w:pPr>
        <w:jc w:val="both"/>
        <w:rPr>
          <w:lang w:val="tr-TR"/>
        </w:rPr>
      </w:pPr>
      <w:r w:rsidRPr="001A046D">
        <w:rPr>
          <w:lang w:val="tr-TR"/>
        </w:rPr>
        <w:t xml:space="preserve">Applicants </w:t>
      </w:r>
      <w:r w:rsidR="00471E85">
        <w:rPr>
          <w:lang w:val="tr-TR"/>
        </w:rPr>
        <w:t xml:space="preserve">shall also </w:t>
      </w:r>
      <w:r w:rsidRPr="001A046D">
        <w:rPr>
          <w:lang w:val="tr-TR"/>
        </w:rPr>
        <w:t xml:space="preserve">submit an action plan </w:t>
      </w:r>
      <w:r w:rsidR="00471E85" w:rsidRPr="001A046D">
        <w:rPr>
          <w:lang w:val="tr-TR"/>
        </w:rPr>
        <w:t>within the scope of the sustainable management system</w:t>
      </w:r>
      <w:r w:rsidR="00471E85">
        <w:rPr>
          <w:lang w:val="tr-TR"/>
        </w:rPr>
        <w:t xml:space="preserve"> </w:t>
      </w:r>
      <w:r w:rsidRPr="001A046D">
        <w:rPr>
          <w:lang w:val="tr-TR"/>
        </w:rPr>
        <w:t xml:space="preserve">to be implemented for </w:t>
      </w:r>
      <w:r w:rsidR="003663D9">
        <w:rPr>
          <w:lang w:val="tr-TR"/>
        </w:rPr>
        <w:t xml:space="preserve">three </w:t>
      </w:r>
      <w:r w:rsidRPr="001A046D">
        <w:rPr>
          <w:lang w:val="tr-TR"/>
        </w:rPr>
        <w:t>years following the approval of their application</w:t>
      </w:r>
      <w:r w:rsidR="007D5FF8">
        <w:rPr>
          <w:lang w:val="tr-TR"/>
        </w:rPr>
        <w:t>. The</w:t>
      </w:r>
      <w:r w:rsidR="00471E85">
        <w:rPr>
          <w:lang w:val="tr-TR"/>
        </w:rPr>
        <w:t xml:space="preserve"> applications will be assessed by the ECO Working Group on Tourism Standardization (WGTS)</w:t>
      </w:r>
      <w:r w:rsidR="003E44E6">
        <w:rPr>
          <w:lang w:val="tr-TR"/>
        </w:rPr>
        <w:t xml:space="preserve"> with the support of relevant national accreditation bodies for verification. </w:t>
      </w:r>
    </w:p>
    <w:p w14:paraId="1193C61A" w14:textId="0F5475F6" w:rsidR="003663D9" w:rsidRDefault="003663D9" w:rsidP="003663D9">
      <w:pPr>
        <w:jc w:val="both"/>
        <w:rPr>
          <w:lang w:val="tr-TR"/>
        </w:rPr>
      </w:pPr>
      <w:r>
        <w:rPr>
          <w:lang w:val="tr-TR"/>
        </w:rPr>
        <w:t xml:space="preserve">WGTS shall follow the ECO’s general rules and procedures for certifying the applicants who meet the requirements of this standard. The report of the WGTS meeting including the evaluation of the applicants shall be shared with the applicants  as well. </w:t>
      </w:r>
      <w:r w:rsidR="009C3A27" w:rsidRPr="009C3A27">
        <w:rPr>
          <w:lang w:val="tr-TR"/>
        </w:rPr>
        <w:t>Formal and informal notifications to the ECO Secretariat of violations of the criteria will be considered by the WGTS and, at the discretion of the WGTS, the certification of previously certified entities may be cancelled.</w:t>
      </w:r>
      <w:r w:rsidR="00224F99">
        <w:rPr>
          <w:lang w:val="tr-TR"/>
        </w:rPr>
        <w:t xml:space="preserve"> The WGTS </w:t>
      </w:r>
      <w:r w:rsidR="00224F99" w:rsidRPr="00224F99">
        <w:rPr>
          <w:lang w:val="tr-TR"/>
        </w:rPr>
        <w:t>may cancel the certificates of facilities that are closed or whose ownership is transferred upon written notification</w:t>
      </w:r>
      <w:r w:rsidR="00293EF4">
        <w:rPr>
          <w:lang w:val="tr-TR"/>
        </w:rPr>
        <w:t xml:space="preserve"> or withdrawal statement coming from the entities</w:t>
      </w:r>
      <w:r w:rsidR="00224F99" w:rsidRPr="00224F99">
        <w:rPr>
          <w:lang w:val="tr-TR"/>
        </w:rPr>
        <w:t>.</w:t>
      </w:r>
    </w:p>
    <w:p w14:paraId="74794F9A" w14:textId="7160AA58" w:rsidR="003663D9" w:rsidRDefault="00471E85" w:rsidP="003663D9">
      <w:pPr>
        <w:jc w:val="both"/>
        <w:rPr>
          <w:lang w:val="tr-TR"/>
        </w:rPr>
      </w:pPr>
      <w:r>
        <w:rPr>
          <w:lang w:val="tr-TR"/>
        </w:rPr>
        <w:t>Upon the WGTS approval</w:t>
      </w:r>
      <w:r w:rsidR="003663D9">
        <w:rPr>
          <w:lang w:val="tr-TR"/>
        </w:rPr>
        <w:t xml:space="preserve"> for certification which is vali</w:t>
      </w:r>
      <w:r w:rsidR="00225EE1">
        <w:rPr>
          <w:lang w:val="tr-TR"/>
        </w:rPr>
        <w:t>d</w:t>
      </w:r>
      <w:r w:rsidR="003663D9">
        <w:rPr>
          <w:lang w:val="tr-TR"/>
        </w:rPr>
        <w:t xml:space="preserve"> for three years</w:t>
      </w:r>
      <w:r>
        <w:rPr>
          <w:lang w:val="tr-TR"/>
        </w:rPr>
        <w:t>, the list of certified enterprises wi</w:t>
      </w:r>
      <w:r w:rsidR="003663D9">
        <w:rPr>
          <w:lang w:val="tr-TR"/>
        </w:rPr>
        <w:t>ll be</w:t>
      </w:r>
      <w:r>
        <w:rPr>
          <w:lang w:val="tr-TR"/>
        </w:rPr>
        <w:t xml:space="preserve"> contacted to sign the </w:t>
      </w:r>
      <w:r w:rsidR="003663D9">
        <w:rPr>
          <w:lang w:val="tr-TR"/>
        </w:rPr>
        <w:t xml:space="preserve">conflict of interest </w:t>
      </w:r>
      <w:r>
        <w:rPr>
          <w:lang w:val="tr-TR"/>
        </w:rPr>
        <w:t>with the ECO Secretariat</w:t>
      </w:r>
      <w:r w:rsidR="003663D9">
        <w:rPr>
          <w:lang w:val="tr-TR"/>
        </w:rPr>
        <w:t>. The Secretariat shall publish the list of certified entities</w:t>
      </w:r>
      <w:r w:rsidR="00B01ED3">
        <w:rPr>
          <w:lang w:val="tr-TR"/>
        </w:rPr>
        <w:t xml:space="preserve"> </w:t>
      </w:r>
      <w:r w:rsidR="003663D9">
        <w:rPr>
          <w:lang w:val="tr-TR"/>
        </w:rPr>
        <w:t>in the ECO Tourism Website</w:t>
      </w:r>
      <w:r w:rsidR="00D30188">
        <w:rPr>
          <w:lang w:val="tr-TR"/>
        </w:rPr>
        <w:t xml:space="preserve"> and update it on annual basis</w:t>
      </w:r>
      <w:r w:rsidR="003663D9">
        <w:rPr>
          <w:lang w:val="tr-TR"/>
        </w:rPr>
        <w:t>.</w:t>
      </w:r>
      <w:r w:rsidR="00224F99">
        <w:rPr>
          <w:lang w:val="tr-TR"/>
        </w:rPr>
        <w:t xml:space="preserve"> Granting </w:t>
      </w:r>
      <w:r w:rsidR="00224F99">
        <w:rPr>
          <w:lang w:val="tr-TR"/>
        </w:rPr>
        <w:lastRenderedPageBreak/>
        <w:t xml:space="preserve">certificate may be renewed for three year periods upon receipt of a request from the certified entitites through official channels and upon the decision made by WGTS. </w:t>
      </w:r>
    </w:p>
    <w:p w14:paraId="599E2540" w14:textId="5103B129" w:rsidR="009C3A27" w:rsidRDefault="003663D9" w:rsidP="009C3A27">
      <w:pPr>
        <w:jc w:val="both"/>
        <w:rPr>
          <w:lang w:val="tr-TR"/>
        </w:rPr>
      </w:pPr>
      <w:r>
        <w:rPr>
          <w:lang w:val="tr-TR"/>
        </w:rPr>
        <w:t xml:space="preserve">The cerfitied entities shall pay to the Secretariat to receive physical certificate and </w:t>
      </w:r>
      <w:r w:rsidR="00B63D0E">
        <w:rPr>
          <w:lang w:val="tr-TR"/>
        </w:rPr>
        <w:t xml:space="preserve">are entitled </w:t>
      </w:r>
      <w:r>
        <w:rPr>
          <w:lang w:val="tr-TR"/>
        </w:rPr>
        <w:t xml:space="preserve">to </w:t>
      </w:r>
      <w:r w:rsidR="00B63D0E">
        <w:rPr>
          <w:lang w:val="tr-TR"/>
        </w:rPr>
        <w:t xml:space="preserve">display </w:t>
      </w:r>
      <w:r>
        <w:rPr>
          <w:lang w:val="tr-TR"/>
        </w:rPr>
        <w:t xml:space="preserve">the certification logo </w:t>
      </w:r>
      <w:r w:rsidR="000A0E24">
        <w:rPr>
          <w:lang w:val="tr-TR"/>
        </w:rPr>
        <w:t xml:space="preserve">in their relevant facilities </w:t>
      </w:r>
      <w:r>
        <w:rPr>
          <w:lang w:val="tr-TR"/>
        </w:rPr>
        <w:t>attached to this standard.</w:t>
      </w:r>
    </w:p>
    <w:p w14:paraId="2CCD7594" w14:textId="77777777" w:rsidR="009C3A27" w:rsidRDefault="009C3A27" w:rsidP="009C3A27">
      <w:pPr>
        <w:jc w:val="both"/>
        <w:rPr>
          <w:lang w:val="tr-TR"/>
        </w:rPr>
      </w:pPr>
    </w:p>
    <w:p w14:paraId="5049231C" w14:textId="77777777" w:rsidR="009C3A27" w:rsidRDefault="009C3A27" w:rsidP="009C3A27">
      <w:pPr>
        <w:jc w:val="both"/>
        <w:rPr>
          <w:lang w:val="tr-TR"/>
        </w:rPr>
      </w:pPr>
    </w:p>
    <w:p w14:paraId="136D7D50" w14:textId="77777777" w:rsidR="009C3A27" w:rsidRDefault="009C3A27" w:rsidP="009C3A27">
      <w:pPr>
        <w:jc w:val="both"/>
        <w:rPr>
          <w:lang w:val="tr-TR"/>
        </w:rPr>
      </w:pPr>
    </w:p>
    <w:p w14:paraId="43E1D881" w14:textId="77777777" w:rsidR="009C3A27" w:rsidRDefault="009C3A27" w:rsidP="009C3A27">
      <w:pPr>
        <w:jc w:val="both"/>
        <w:rPr>
          <w:lang w:val="tr-TR"/>
        </w:rPr>
      </w:pPr>
    </w:p>
    <w:p w14:paraId="39596601" w14:textId="77777777" w:rsidR="009C3A27" w:rsidRDefault="009C3A27" w:rsidP="009C3A27">
      <w:pPr>
        <w:jc w:val="both"/>
        <w:rPr>
          <w:lang w:val="tr-TR"/>
        </w:rPr>
      </w:pPr>
    </w:p>
    <w:p w14:paraId="635D548F" w14:textId="77777777" w:rsidR="009C3A27" w:rsidRDefault="009C3A27" w:rsidP="009C3A27">
      <w:pPr>
        <w:jc w:val="both"/>
        <w:rPr>
          <w:lang w:val="tr-TR"/>
        </w:rPr>
      </w:pPr>
    </w:p>
    <w:p w14:paraId="69976A83" w14:textId="77777777" w:rsidR="009C3A27" w:rsidRDefault="009C3A27" w:rsidP="009C3A27">
      <w:pPr>
        <w:jc w:val="both"/>
        <w:rPr>
          <w:lang w:val="tr-TR"/>
        </w:rPr>
      </w:pPr>
    </w:p>
    <w:p w14:paraId="13AFF7CF" w14:textId="77777777" w:rsidR="009C3A27" w:rsidRDefault="009C3A27" w:rsidP="009C3A27">
      <w:pPr>
        <w:jc w:val="both"/>
        <w:rPr>
          <w:lang w:val="tr-TR"/>
        </w:rPr>
      </w:pPr>
    </w:p>
    <w:p w14:paraId="489E62A7" w14:textId="77777777" w:rsidR="009C3A27" w:rsidRDefault="009C3A27" w:rsidP="009C3A27">
      <w:pPr>
        <w:jc w:val="both"/>
        <w:rPr>
          <w:lang w:val="tr-TR"/>
        </w:rPr>
      </w:pPr>
    </w:p>
    <w:p w14:paraId="479423EF" w14:textId="77777777" w:rsidR="009C3A27" w:rsidRDefault="009C3A27" w:rsidP="009C3A27">
      <w:pPr>
        <w:jc w:val="both"/>
        <w:rPr>
          <w:lang w:val="tr-TR"/>
        </w:rPr>
      </w:pPr>
    </w:p>
    <w:p w14:paraId="173D306B" w14:textId="77777777" w:rsidR="009C3A27" w:rsidRDefault="009C3A27" w:rsidP="009C3A27">
      <w:pPr>
        <w:jc w:val="both"/>
        <w:rPr>
          <w:lang w:val="tr-TR"/>
        </w:rPr>
      </w:pPr>
    </w:p>
    <w:p w14:paraId="0BEE5335" w14:textId="77777777" w:rsidR="009C3A27" w:rsidRDefault="009C3A27" w:rsidP="009C3A27">
      <w:pPr>
        <w:jc w:val="both"/>
        <w:rPr>
          <w:lang w:val="tr-TR"/>
        </w:rPr>
      </w:pPr>
    </w:p>
    <w:p w14:paraId="088DB6BD" w14:textId="77777777" w:rsidR="009C3A27" w:rsidRDefault="009C3A27" w:rsidP="009C3A27">
      <w:pPr>
        <w:jc w:val="both"/>
        <w:rPr>
          <w:lang w:val="tr-TR"/>
        </w:rPr>
      </w:pPr>
    </w:p>
    <w:p w14:paraId="75AFA375" w14:textId="77777777" w:rsidR="009C3A27" w:rsidRDefault="009C3A27" w:rsidP="009C3A27">
      <w:pPr>
        <w:jc w:val="both"/>
        <w:rPr>
          <w:lang w:val="tr-TR"/>
        </w:rPr>
      </w:pPr>
    </w:p>
    <w:p w14:paraId="48F254C8" w14:textId="77777777" w:rsidR="009C3A27" w:rsidRDefault="009C3A27" w:rsidP="009C3A27">
      <w:pPr>
        <w:jc w:val="both"/>
        <w:rPr>
          <w:lang w:val="tr-TR"/>
        </w:rPr>
      </w:pPr>
    </w:p>
    <w:p w14:paraId="29F8B51C" w14:textId="77777777" w:rsidR="009C3A27" w:rsidRDefault="009C3A27" w:rsidP="009C3A27">
      <w:pPr>
        <w:jc w:val="both"/>
        <w:rPr>
          <w:lang w:val="tr-TR"/>
        </w:rPr>
      </w:pPr>
    </w:p>
    <w:p w14:paraId="75ECD970" w14:textId="77777777" w:rsidR="009C3A27" w:rsidRDefault="009C3A27" w:rsidP="009C3A27">
      <w:pPr>
        <w:jc w:val="both"/>
        <w:rPr>
          <w:lang w:val="tr-TR"/>
        </w:rPr>
      </w:pPr>
    </w:p>
    <w:p w14:paraId="090EA3C2" w14:textId="77777777" w:rsidR="009C3A27" w:rsidRDefault="009C3A27" w:rsidP="009C3A27">
      <w:pPr>
        <w:jc w:val="both"/>
        <w:rPr>
          <w:lang w:val="tr-TR"/>
        </w:rPr>
      </w:pPr>
    </w:p>
    <w:p w14:paraId="057009A0" w14:textId="77777777" w:rsidR="009C3A27" w:rsidRDefault="009C3A27" w:rsidP="009C3A27">
      <w:pPr>
        <w:jc w:val="both"/>
        <w:rPr>
          <w:lang w:val="tr-TR"/>
        </w:rPr>
      </w:pPr>
    </w:p>
    <w:p w14:paraId="203ADEC5" w14:textId="77777777" w:rsidR="009C3A27" w:rsidRDefault="009C3A27" w:rsidP="009C3A27">
      <w:pPr>
        <w:jc w:val="both"/>
        <w:rPr>
          <w:lang w:val="tr-TR"/>
        </w:rPr>
      </w:pPr>
    </w:p>
    <w:p w14:paraId="2A11C438" w14:textId="77777777" w:rsidR="009C3A27" w:rsidRDefault="009C3A27" w:rsidP="009C3A27">
      <w:pPr>
        <w:jc w:val="both"/>
        <w:rPr>
          <w:lang w:val="tr-TR"/>
        </w:rPr>
      </w:pPr>
    </w:p>
    <w:p w14:paraId="66A7DCD2" w14:textId="77777777" w:rsidR="009C3A27" w:rsidRDefault="009C3A27" w:rsidP="009C3A27">
      <w:pPr>
        <w:jc w:val="both"/>
        <w:rPr>
          <w:lang w:val="tr-TR"/>
        </w:rPr>
      </w:pPr>
    </w:p>
    <w:p w14:paraId="4141D93B" w14:textId="77777777" w:rsidR="009C3A27" w:rsidRDefault="009C3A27" w:rsidP="009C3A27">
      <w:pPr>
        <w:jc w:val="both"/>
        <w:rPr>
          <w:lang w:val="tr-TR"/>
        </w:rPr>
      </w:pPr>
    </w:p>
    <w:p w14:paraId="3C70F69B" w14:textId="77777777" w:rsidR="009C3A27" w:rsidRDefault="009C3A27" w:rsidP="009C3A27">
      <w:pPr>
        <w:jc w:val="both"/>
        <w:rPr>
          <w:lang w:val="tr-TR"/>
        </w:rPr>
      </w:pPr>
    </w:p>
    <w:p w14:paraId="66A95FC1" w14:textId="49419E3A" w:rsidR="003F0163" w:rsidRDefault="003F0163" w:rsidP="003F0163">
      <w:pPr>
        <w:pStyle w:val="Heading1"/>
      </w:pPr>
      <w:bookmarkStart w:id="277" w:name="_Toc191983003"/>
      <w:r>
        <w:lastRenderedPageBreak/>
        <w:t>A</w:t>
      </w:r>
      <w:r w:rsidR="00D151E9">
        <w:t>ppendix</w:t>
      </w:r>
      <w:bookmarkEnd w:id="277"/>
    </w:p>
    <w:p w14:paraId="54D132C3" w14:textId="5BBC23C9" w:rsidR="00270329" w:rsidRPr="003F0163" w:rsidRDefault="00270329" w:rsidP="00D151E9">
      <w:pPr>
        <w:pStyle w:val="Heading2"/>
        <w:numPr>
          <w:ilvl w:val="0"/>
          <w:numId w:val="0"/>
        </w:numPr>
        <w:ind w:left="576"/>
        <w:jc w:val="right"/>
      </w:pPr>
      <w:bookmarkStart w:id="278" w:name="_Toc191983004"/>
      <w:r w:rsidRPr="003F0163">
        <w:t>Annex A</w:t>
      </w:r>
      <w:bookmarkEnd w:id="278"/>
    </w:p>
    <w:p w14:paraId="19786B9F" w14:textId="478B544C" w:rsidR="00270329" w:rsidRPr="00D151E9" w:rsidRDefault="00270329" w:rsidP="00D151E9">
      <w:pPr>
        <w:jc w:val="center"/>
        <w:rPr>
          <w:b/>
          <w:bCs/>
          <w:i/>
          <w:iCs/>
        </w:rPr>
      </w:pPr>
      <w:r w:rsidRPr="00D151E9">
        <w:rPr>
          <w:b/>
          <w:bCs/>
          <w:i/>
          <w:iCs/>
        </w:rPr>
        <w:t>Application Form</w:t>
      </w:r>
    </w:p>
    <w:p w14:paraId="1BF28397" w14:textId="77777777" w:rsidR="00D93B1B" w:rsidRPr="00C719C8" w:rsidRDefault="00D93B1B" w:rsidP="003F0163">
      <w:r w:rsidRPr="00C719C8">
        <w:t>I. General Information</w:t>
      </w:r>
    </w:p>
    <w:p w14:paraId="72C85C89" w14:textId="586C8650" w:rsidR="00D93B1B" w:rsidRPr="00C719C8" w:rsidRDefault="00D93B1B" w:rsidP="003F0163">
      <w:pPr>
        <w:rPr>
          <w:u w:val="single"/>
        </w:rPr>
      </w:pPr>
      <w:r w:rsidRPr="00D93B1B">
        <w:t xml:space="preserve">1. Facility Name: </w:t>
      </w:r>
      <w:r w:rsidRPr="00C719C8">
        <w:rPr>
          <w:u w:val="single"/>
        </w:rPr>
        <w:t>____</w:t>
      </w:r>
      <w:r w:rsidR="00C719C8" w:rsidRPr="00D93B1B">
        <w:t xml:space="preserve"> </w:t>
      </w:r>
      <w:r w:rsidR="00C719C8" w:rsidRPr="00C719C8">
        <w:rPr>
          <w:u w:val="single"/>
        </w:rPr>
        <w:t xml:space="preserve">____    </w:t>
      </w:r>
      <w:r w:rsidR="00C719C8">
        <w:rPr>
          <w:u w:val="single"/>
        </w:rPr>
        <w:t xml:space="preserve">             </w:t>
      </w:r>
      <w:r w:rsidR="00C719C8" w:rsidRPr="00D93B1B">
        <w:t xml:space="preserve"> </w:t>
      </w:r>
      <w:r w:rsidR="00C719C8" w:rsidRPr="00C719C8">
        <w:rPr>
          <w:u w:val="single"/>
        </w:rPr>
        <w:t xml:space="preserve">____    </w:t>
      </w:r>
      <w:r w:rsidR="00C719C8">
        <w:rPr>
          <w:u w:val="single"/>
        </w:rPr>
        <w:t xml:space="preserve">             </w:t>
      </w:r>
      <w:r w:rsidR="00C719C8" w:rsidRPr="00D93B1B">
        <w:t xml:space="preserve"> </w:t>
      </w:r>
      <w:r w:rsidR="00C719C8" w:rsidRPr="00C719C8">
        <w:rPr>
          <w:u w:val="single"/>
        </w:rPr>
        <w:t xml:space="preserve">____    </w:t>
      </w:r>
      <w:r w:rsidR="00C719C8">
        <w:rPr>
          <w:u w:val="single"/>
        </w:rPr>
        <w:t xml:space="preserve">             </w:t>
      </w:r>
      <w:r w:rsidR="00C719C8" w:rsidRPr="00D93B1B">
        <w:t xml:space="preserve"> </w:t>
      </w:r>
      <w:r w:rsidR="00C719C8" w:rsidRPr="00C719C8">
        <w:rPr>
          <w:u w:val="single"/>
        </w:rPr>
        <w:t xml:space="preserve">____    </w:t>
      </w:r>
      <w:r w:rsidR="00C719C8">
        <w:rPr>
          <w:u w:val="single"/>
        </w:rPr>
        <w:t xml:space="preserve">             </w:t>
      </w:r>
      <w:r w:rsidR="00C719C8" w:rsidRPr="00C719C8">
        <w:rPr>
          <w:u w:val="single"/>
        </w:rPr>
        <w:t xml:space="preserve">  </w:t>
      </w:r>
      <w:r w:rsidR="00C719C8">
        <w:rPr>
          <w:u w:val="single"/>
        </w:rPr>
        <w:t xml:space="preserve">             </w:t>
      </w:r>
    </w:p>
    <w:p w14:paraId="1B7BF91C" w14:textId="77777777" w:rsidR="00D93B1B" w:rsidRPr="00C719C8" w:rsidRDefault="00D93B1B" w:rsidP="003F0163">
      <w:r w:rsidRPr="00C719C8">
        <w:t xml:space="preserve">2. Facility Type:  </w:t>
      </w:r>
    </w:p>
    <w:p w14:paraId="7E107AF0" w14:textId="77777777" w:rsidR="00D93B1B" w:rsidRPr="00D93B1B" w:rsidRDefault="00D93B1B" w:rsidP="003F0163">
      <w:r w:rsidRPr="00D93B1B">
        <w:t xml:space="preserve">   </w:t>
      </w:r>
      <w:r w:rsidRPr="00D93B1B">
        <w:rPr>
          <w:rFonts w:ascii="Segoe UI Symbol" w:hAnsi="Segoe UI Symbol" w:cs="Segoe UI Symbol"/>
        </w:rPr>
        <w:t>☐</w:t>
      </w:r>
      <w:r w:rsidRPr="00D93B1B">
        <w:t xml:space="preserve"> Hotel  </w:t>
      </w:r>
    </w:p>
    <w:p w14:paraId="59494C3C" w14:textId="77777777" w:rsidR="00D93B1B" w:rsidRPr="00D93B1B" w:rsidRDefault="00D93B1B" w:rsidP="003F0163">
      <w:r w:rsidRPr="00D93B1B">
        <w:t xml:space="preserve">   </w:t>
      </w:r>
      <w:r w:rsidRPr="00D93B1B">
        <w:rPr>
          <w:rFonts w:ascii="Segoe UI Symbol" w:hAnsi="Segoe UI Symbol" w:cs="Segoe UI Symbol"/>
        </w:rPr>
        <w:t>☐</w:t>
      </w:r>
      <w:r w:rsidRPr="00D93B1B">
        <w:t xml:space="preserve"> Resort  </w:t>
      </w:r>
    </w:p>
    <w:p w14:paraId="6BFE8E28" w14:textId="77777777" w:rsidR="00D93B1B" w:rsidRPr="00D93B1B" w:rsidRDefault="00D93B1B" w:rsidP="003F0163">
      <w:r w:rsidRPr="00D93B1B">
        <w:t xml:space="preserve">   </w:t>
      </w:r>
      <w:r w:rsidRPr="00D93B1B">
        <w:rPr>
          <w:rFonts w:ascii="Segoe UI Symbol" w:hAnsi="Segoe UI Symbol" w:cs="Segoe UI Symbol"/>
        </w:rPr>
        <w:t>☐</w:t>
      </w:r>
      <w:r w:rsidRPr="00D93B1B">
        <w:t xml:space="preserve"> Guesthouse  </w:t>
      </w:r>
    </w:p>
    <w:p w14:paraId="1FA0981C" w14:textId="77777777" w:rsidR="00D93B1B" w:rsidRPr="00D93B1B" w:rsidRDefault="00D93B1B" w:rsidP="003F0163">
      <w:r w:rsidRPr="00D93B1B">
        <w:t xml:space="preserve">   </w:t>
      </w:r>
      <w:r w:rsidRPr="00D93B1B">
        <w:rPr>
          <w:rFonts w:ascii="Segoe UI Symbol" w:hAnsi="Segoe UI Symbol" w:cs="Segoe UI Symbol"/>
        </w:rPr>
        <w:t>☐</w:t>
      </w:r>
      <w:r w:rsidRPr="00D93B1B">
        <w:t xml:space="preserve"> Hostel  </w:t>
      </w:r>
    </w:p>
    <w:p w14:paraId="6EF81C26" w14:textId="77777777" w:rsidR="00D93B1B" w:rsidRPr="00D93B1B" w:rsidRDefault="00D93B1B" w:rsidP="003F0163">
      <w:r w:rsidRPr="00D93B1B">
        <w:t xml:space="preserve">   </w:t>
      </w:r>
      <w:r w:rsidRPr="00D93B1B">
        <w:rPr>
          <w:rFonts w:ascii="Segoe UI Symbol" w:hAnsi="Segoe UI Symbol" w:cs="Segoe UI Symbol"/>
        </w:rPr>
        <w:t>☐</w:t>
      </w:r>
      <w:r w:rsidRPr="00D93B1B">
        <w:t xml:space="preserve"> Eco-lodge  </w:t>
      </w:r>
    </w:p>
    <w:p w14:paraId="3F5CBD90" w14:textId="77777777" w:rsidR="00D93B1B" w:rsidRPr="00D93B1B" w:rsidRDefault="00D93B1B" w:rsidP="003F0163">
      <w:r w:rsidRPr="00D93B1B">
        <w:t xml:space="preserve">   </w:t>
      </w:r>
      <w:r w:rsidRPr="00D93B1B">
        <w:rPr>
          <w:rFonts w:ascii="Segoe UI Symbol" w:hAnsi="Segoe UI Symbol" w:cs="Segoe UI Symbol"/>
        </w:rPr>
        <w:t>☐</w:t>
      </w:r>
      <w:r w:rsidRPr="00D93B1B">
        <w:t xml:space="preserve"> Other (please specify): _______</w:t>
      </w:r>
    </w:p>
    <w:p w14:paraId="1DFFA89E" w14:textId="77777777" w:rsidR="00C719C8" w:rsidRDefault="00C719C8" w:rsidP="003F0163">
      <w:pPr>
        <w:sectPr w:rsidR="00C719C8" w:rsidSect="007C1106">
          <w:headerReference w:type="even" r:id="rId8"/>
          <w:headerReference w:type="default" r:id="rId9"/>
          <w:footerReference w:type="even" r:id="rId10"/>
          <w:footerReference w:type="default" r:id="rId11"/>
          <w:headerReference w:type="first" r:id="rId12"/>
          <w:footerReference w:type="first" r:id="rId13"/>
          <w:pgSz w:w="11906" w:h="16838" w:code="9"/>
          <w:pgMar w:top="1260" w:right="1080" w:bottom="1620" w:left="1890" w:header="720" w:footer="720" w:gutter="0"/>
          <w:pgNumType w:start="0"/>
          <w:cols w:space="720"/>
          <w:titlePg/>
          <w:docGrid w:linePitch="360"/>
        </w:sectPr>
      </w:pPr>
    </w:p>
    <w:p w14:paraId="4E10FB87" w14:textId="77777777" w:rsidR="00D93B1B" w:rsidRPr="00C719C8" w:rsidRDefault="00D93B1B" w:rsidP="003F0163">
      <w:r w:rsidRPr="00C719C8">
        <w:t xml:space="preserve">3. Facility Address:  </w:t>
      </w:r>
    </w:p>
    <w:p w14:paraId="7C8E4D9F" w14:textId="77777777" w:rsidR="00D93B1B" w:rsidRPr="00D93B1B" w:rsidRDefault="00D93B1B" w:rsidP="003F0163">
      <w:r w:rsidRPr="00D93B1B">
        <w:t xml:space="preserve">   Street: _________  </w:t>
      </w:r>
    </w:p>
    <w:p w14:paraId="7A44B5F5" w14:textId="77777777" w:rsidR="00D93B1B" w:rsidRPr="00D93B1B" w:rsidRDefault="00D93B1B" w:rsidP="003F0163">
      <w:r w:rsidRPr="00D93B1B">
        <w:t xml:space="preserve">   City: __________  </w:t>
      </w:r>
    </w:p>
    <w:p w14:paraId="3905791B" w14:textId="77777777" w:rsidR="00D93B1B" w:rsidRPr="00D93B1B" w:rsidRDefault="00D93B1B" w:rsidP="003F0163">
      <w:r w:rsidRPr="00D93B1B">
        <w:t xml:space="preserve">   Country: _________  </w:t>
      </w:r>
    </w:p>
    <w:p w14:paraId="2203D973" w14:textId="77777777" w:rsidR="00D93B1B" w:rsidRPr="00D93B1B" w:rsidRDefault="00D93B1B" w:rsidP="003F0163">
      <w:r w:rsidRPr="00D93B1B">
        <w:t xml:space="preserve">   Postal Code: ________</w:t>
      </w:r>
    </w:p>
    <w:p w14:paraId="08B9E60D" w14:textId="77777777" w:rsidR="00D93B1B" w:rsidRPr="00D93B1B" w:rsidRDefault="00D93B1B" w:rsidP="003F0163"/>
    <w:p w14:paraId="5EBB28F5" w14:textId="77777777" w:rsidR="00D93B1B" w:rsidRPr="00C719C8" w:rsidRDefault="00D93B1B" w:rsidP="003F0163">
      <w:r w:rsidRPr="00C719C8">
        <w:t xml:space="preserve">4. Facility Contact Information:  </w:t>
      </w:r>
    </w:p>
    <w:p w14:paraId="4D1F2D99" w14:textId="77777777" w:rsidR="00D93B1B" w:rsidRPr="00D93B1B" w:rsidRDefault="00D93B1B" w:rsidP="003F0163">
      <w:r w:rsidRPr="00D93B1B">
        <w:t xml:space="preserve">   Phone: _________  </w:t>
      </w:r>
    </w:p>
    <w:p w14:paraId="40252451" w14:textId="77777777" w:rsidR="00D93B1B" w:rsidRPr="00D93B1B" w:rsidRDefault="00D93B1B" w:rsidP="003F0163">
      <w:r w:rsidRPr="00D93B1B">
        <w:t xml:space="preserve">   Email: _________  </w:t>
      </w:r>
    </w:p>
    <w:p w14:paraId="6BEF1A2E" w14:textId="77777777" w:rsidR="00D93B1B" w:rsidRPr="00D93B1B" w:rsidRDefault="00D93B1B" w:rsidP="003F0163">
      <w:r w:rsidRPr="00D93B1B">
        <w:t xml:space="preserve">   Website: ________</w:t>
      </w:r>
    </w:p>
    <w:p w14:paraId="73F47635" w14:textId="77777777" w:rsidR="00C719C8" w:rsidRDefault="00C719C8" w:rsidP="003F0163">
      <w:pPr>
        <w:sectPr w:rsidR="00C719C8" w:rsidSect="00C719C8">
          <w:type w:val="continuous"/>
          <w:pgSz w:w="11906" w:h="16838" w:code="9"/>
          <w:pgMar w:top="1260" w:right="1080" w:bottom="1620" w:left="1890" w:header="720" w:footer="720" w:gutter="0"/>
          <w:cols w:num="2" w:space="720"/>
          <w:docGrid w:linePitch="360"/>
        </w:sectPr>
      </w:pPr>
    </w:p>
    <w:p w14:paraId="0CBF8855" w14:textId="77777777" w:rsidR="00D93B1B" w:rsidRPr="00C719C8" w:rsidRDefault="00D93B1B" w:rsidP="003F0163">
      <w:r w:rsidRPr="00C719C8">
        <w:t xml:space="preserve">5. Name of the Applicant (Owner/Manager/Authorized Representative):  </w:t>
      </w:r>
    </w:p>
    <w:p w14:paraId="2ADDD9EE" w14:textId="77777777" w:rsidR="00D93B1B" w:rsidRPr="00D93B1B" w:rsidRDefault="00D93B1B" w:rsidP="003F0163">
      <w:r w:rsidRPr="00D93B1B">
        <w:t xml:space="preserve">   Full Name: _________  </w:t>
      </w:r>
    </w:p>
    <w:p w14:paraId="1BFE4A04" w14:textId="77777777" w:rsidR="00D93B1B" w:rsidRPr="00D93B1B" w:rsidRDefault="00D93B1B" w:rsidP="003F0163">
      <w:r w:rsidRPr="00D93B1B">
        <w:t xml:space="preserve">   Position: _________  </w:t>
      </w:r>
    </w:p>
    <w:p w14:paraId="056A4B08" w14:textId="77777777" w:rsidR="00D93B1B" w:rsidRPr="00D93B1B" w:rsidRDefault="00D93B1B" w:rsidP="003F0163">
      <w:r w:rsidRPr="00D93B1B">
        <w:t xml:space="preserve">   Contact Phone: _______  </w:t>
      </w:r>
    </w:p>
    <w:p w14:paraId="59CD21A2" w14:textId="77777777" w:rsidR="00D93B1B" w:rsidRPr="00D93B1B" w:rsidRDefault="00D93B1B" w:rsidP="003F0163">
      <w:r w:rsidRPr="00D93B1B">
        <w:t xml:space="preserve">   Contact Email: _______</w:t>
      </w:r>
    </w:p>
    <w:p w14:paraId="3CB03142" w14:textId="47920C11" w:rsidR="00D93B1B" w:rsidRPr="00C719C8" w:rsidRDefault="00D93B1B" w:rsidP="003F0163">
      <w:r w:rsidRPr="00C719C8">
        <w:t>II. Sustainable Management System (Please attach the relevant documents)</w:t>
      </w:r>
    </w:p>
    <w:p w14:paraId="7CCC799B" w14:textId="7BB2304B" w:rsidR="00C719C8" w:rsidRPr="00C719C8" w:rsidRDefault="00D93B1B" w:rsidP="003F0163">
      <w:r w:rsidRPr="00C719C8">
        <w:t>Sustainable Management System Overview</w:t>
      </w:r>
    </w:p>
    <w:p w14:paraId="6CE6B88B" w14:textId="77777777" w:rsidR="00C719C8" w:rsidRDefault="00D93B1B" w:rsidP="003F0163">
      <w:r w:rsidRPr="00C719C8">
        <w:t>(Please provide a summary of your sustainable management system. Attach the detailed system and action plan for three years of implementation).</w:t>
      </w:r>
    </w:p>
    <w:p w14:paraId="0CB06052" w14:textId="1B7987F8" w:rsidR="00C719C8" w:rsidRPr="00C719C8" w:rsidRDefault="00D93B1B" w:rsidP="003F0163">
      <w:r w:rsidRPr="00C719C8">
        <w:t>Action Plan for Sustainability (Three-Year Plan)</w:t>
      </w:r>
    </w:p>
    <w:p w14:paraId="722DDC04" w14:textId="3A0B4DBF" w:rsidR="00D93B1B" w:rsidRDefault="00C719C8" w:rsidP="003F0163">
      <w:r w:rsidRPr="00C719C8">
        <w:lastRenderedPageBreak/>
        <w:t>(Please attach the action plan</w:t>
      </w:r>
      <w:r w:rsidR="00DD1D42">
        <w:t xml:space="preserve"> with a maximum of 10 page</w:t>
      </w:r>
      <w:r w:rsidRPr="00C719C8">
        <w:t>, detailing the steps and strategies you plan to implement to achieve sustainability goals for the next three years).</w:t>
      </w:r>
    </w:p>
    <w:p w14:paraId="76FBDA05" w14:textId="77777777" w:rsidR="00C719C8" w:rsidRPr="00C719C8" w:rsidRDefault="00C719C8" w:rsidP="003F0163">
      <w:r w:rsidRPr="00C719C8">
        <w:t>III. Sustainable Tourism Certification</w:t>
      </w:r>
    </w:p>
    <w:p w14:paraId="7C4AAF67" w14:textId="77777777" w:rsidR="00C719C8" w:rsidRPr="00C719C8" w:rsidRDefault="00C719C8" w:rsidP="003F0163">
      <w:r w:rsidRPr="00C719C8">
        <w:t xml:space="preserve">1. National Certification(s) Received (if applicable):  </w:t>
      </w:r>
    </w:p>
    <w:p w14:paraId="58380564" w14:textId="77777777" w:rsidR="00C719C8" w:rsidRPr="00C719C8" w:rsidRDefault="00C719C8" w:rsidP="003F0163">
      <w:r w:rsidRPr="00C719C8">
        <w:t xml:space="preserve">   </w:t>
      </w:r>
      <w:r w:rsidRPr="00C719C8">
        <w:rPr>
          <w:rFonts w:ascii="Segoe UI Symbol" w:hAnsi="Segoe UI Symbol" w:cs="Segoe UI Symbol"/>
        </w:rPr>
        <w:t>☐</w:t>
      </w:r>
      <w:r w:rsidRPr="00C719C8">
        <w:t xml:space="preserve"> Yes </w:t>
      </w:r>
      <w:r w:rsidRPr="00C719C8">
        <w:rPr>
          <w:rFonts w:ascii="Segoe UI Symbol" w:hAnsi="Segoe UI Symbol" w:cs="Segoe UI Symbol"/>
        </w:rPr>
        <w:t>☐</w:t>
      </w:r>
      <w:r w:rsidRPr="00C719C8">
        <w:t xml:space="preserve"> No  </w:t>
      </w:r>
    </w:p>
    <w:p w14:paraId="7833BAA5" w14:textId="77777777" w:rsidR="00C719C8" w:rsidRPr="00C719C8" w:rsidRDefault="00C719C8" w:rsidP="003F0163">
      <w:r w:rsidRPr="00C719C8">
        <w:t xml:space="preserve">   If yes, please provide the certification details:  </w:t>
      </w:r>
    </w:p>
    <w:p w14:paraId="738C4CAA" w14:textId="77777777" w:rsidR="00C719C8" w:rsidRPr="00C719C8" w:rsidRDefault="00C719C8" w:rsidP="003F0163">
      <w:r w:rsidRPr="00C719C8">
        <w:t xml:space="preserve">   Certification Name: ________  </w:t>
      </w:r>
    </w:p>
    <w:p w14:paraId="6866185B" w14:textId="77777777" w:rsidR="00C719C8" w:rsidRPr="00C719C8" w:rsidRDefault="00C719C8" w:rsidP="003F0163">
      <w:r w:rsidRPr="00C719C8">
        <w:t xml:space="preserve">   Issuing Authority: _______  </w:t>
      </w:r>
    </w:p>
    <w:p w14:paraId="2FC14BFA" w14:textId="77777777" w:rsidR="00C719C8" w:rsidRPr="00C719C8" w:rsidRDefault="00C719C8" w:rsidP="003F0163">
      <w:r w:rsidRPr="00C719C8">
        <w:t xml:space="preserve">   Validity Period: ________</w:t>
      </w:r>
    </w:p>
    <w:p w14:paraId="1AE649C9" w14:textId="77777777" w:rsidR="00C719C8" w:rsidRPr="00C719C8" w:rsidRDefault="00C719C8" w:rsidP="003F0163">
      <w:r w:rsidRPr="00C719C8">
        <w:t xml:space="preserve">2. International Certification(s) Received (if applicable):  </w:t>
      </w:r>
    </w:p>
    <w:p w14:paraId="0FA9728C" w14:textId="77777777" w:rsidR="00C719C8" w:rsidRPr="00C719C8" w:rsidRDefault="00C719C8" w:rsidP="003F0163">
      <w:r w:rsidRPr="00C719C8">
        <w:t xml:space="preserve">   </w:t>
      </w:r>
      <w:r w:rsidRPr="00C719C8">
        <w:rPr>
          <w:rFonts w:ascii="Segoe UI Symbol" w:hAnsi="Segoe UI Symbol" w:cs="Segoe UI Symbol"/>
        </w:rPr>
        <w:t>☐</w:t>
      </w:r>
      <w:r w:rsidRPr="00C719C8">
        <w:t xml:space="preserve"> Yes </w:t>
      </w:r>
      <w:r w:rsidRPr="00C719C8">
        <w:rPr>
          <w:rFonts w:ascii="Segoe UI Symbol" w:hAnsi="Segoe UI Symbol" w:cs="Segoe UI Symbol"/>
        </w:rPr>
        <w:t>☐</w:t>
      </w:r>
      <w:r w:rsidRPr="00C719C8">
        <w:t xml:space="preserve"> No  </w:t>
      </w:r>
    </w:p>
    <w:p w14:paraId="729C261F" w14:textId="77777777" w:rsidR="00C719C8" w:rsidRPr="00C719C8" w:rsidRDefault="00C719C8" w:rsidP="003F0163">
      <w:r w:rsidRPr="00C719C8">
        <w:t xml:space="preserve">   If yes, please provide the certification details:  </w:t>
      </w:r>
    </w:p>
    <w:p w14:paraId="6B6F551E" w14:textId="77777777" w:rsidR="00C719C8" w:rsidRPr="00C719C8" w:rsidRDefault="00C719C8" w:rsidP="003F0163">
      <w:r w:rsidRPr="00C719C8">
        <w:t xml:space="preserve">   Certification Name: ________  </w:t>
      </w:r>
    </w:p>
    <w:p w14:paraId="2921426E" w14:textId="77777777" w:rsidR="00C719C8" w:rsidRPr="00C719C8" w:rsidRDefault="00C719C8" w:rsidP="003F0163">
      <w:r w:rsidRPr="00C719C8">
        <w:t xml:space="preserve">   Issuing Authority: _______  </w:t>
      </w:r>
    </w:p>
    <w:p w14:paraId="24B4E19E" w14:textId="7BFE4A67" w:rsidR="00C719C8" w:rsidRDefault="00C719C8" w:rsidP="003F0163">
      <w:r w:rsidRPr="00C719C8">
        <w:t xml:space="preserve">   Validity Period: ________</w:t>
      </w:r>
    </w:p>
    <w:p w14:paraId="5CD03B92" w14:textId="77777777" w:rsidR="00C719C8" w:rsidRPr="00C719C8" w:rsidRDefault="00C719C8" w:rsidP="003F0163">
      <w:r w:rsidRPr="00C719C8">
        <w:t>IV. Declaration and Certification</w:t>
      </w:r>
    </w:p>
    <w:p w14:paraId="413B6E78" w14:textId="65AB757A" w:rsidR="00C719C8" w:rsidRPr="00C719C8" w:rsidRDefault="00C719C8" w:rsidP="003F0163">
      <w:r w:rsidRPr="00C719C8">
        <w:t xml:space="preserve">By signing this application form, I confirm that the provided information is accurate, and I understand that the submission of false information may result in disqualification from the Certification. I also agree to provide additional supporting documents upon request and to cooperate with the ECO Secretariat </w:t>
      </w:r>
      <w:r>
        <w:t xml:space="preserve">and/or WGTS </w:t>
      </w:r>
      <w:r w:rsidRPr="00C719C8">
        <w:t>in verifying the submitted information.</w:t>
      </w:r>
    </w:p>
    <w:p w14:paraId="2009B688" w14:textId="77777777" w:rsidR="00C719C8" w:rsidRPr="00C719C8" w:rsidRDefault="00C719C8" w:rsidP="003F0163"/>
    <w:p w14:paraId="2FAC3714" w14:textId="77777777" w:rsidR="00C719C8" w:rsidRPr="00C719C8" w:rsidRDefault="00C719C8" w:rsidP="003F0163">
      <w:r w:rsidRPr="00C719C8">
        <w:t xml:space="preserve">Signature of Applicant: _______  </w:t>
      </w:r>
    </w:p>
    <w:p w14:paraId="7CC9D287" w14:textId="77777777" w:rsidR="00C719C8" w:rsidRPr="00C719C8" w:rsidRDefault="00C719C8" w:rsidP="003F0163">
      <w:r w:rsidRPr="00C719C8">
        <w:t>Date: __________</w:t>
      </w:r>
    </w:p>
    <w:p w14:paraId="56CF9ACD" w14:textId="77777777" w:rsidR="00270329" w:rsidRPr="00270329" w:rsidRDefault="00270329" w:rsidP="003F0163"/>
    <w:p w14:paraId="41F5C3DB" w14:textId="77777777" w:rsidR="00270329" w:rsidRDefault="00270329" w:rsidP="003F0163"/>
    <w:p w14:paraId="74F7470E" w14:textId="77777777" w:rsidR="00270329" w:rsidRDefault="00270329" w:rsidP="003F0163"/>
    <w:p w14:paraId="08102858" w14:textId="77777777" w:rsidR="00270329" w:rsidRDefault="00270329" w:rsidP="003F0163"/>
    <w:p w14:paraId="682F0666" w14:textId="77777777" w:rsidR="00270329" w:rsidRDefault="00270329" w:rsidP="003F0163"/>
    <w:p w14:paraId="23AA0661" w14:textId="77777777" w:rsidR="00270329" w:rsidRDefault="00270329" w:rsidP="003F0163"/>
    <w:p w14:paraId="15A43FA8" w14:textId="3A5E0D0B" w:rsidR="00BD141C" w:rsidRPr="00D151E9" w:rsidRDefault="00BD141C" w:rsidP="00D151E9">
      <w:pPr>
        <w:pStyle w:val="Heading2"/>
        <w:numPr>
          <w:ilvl w:val="0"/>
          <w:numId w:val="0"/>
        </w:numPr>
        <w:ind w:left="576"/>
        <w:jc w:val="right"/>
      </w:pPr>
      <w:bookmarkStart w:id="279" w:name="_Toc191983005"/>
      <w:r w:rsidRPr="00D151E9">
        <w:lastRenderedPageBreak/>
        <w:t xml:space="preserve">Annex </w:t>
      </w:r>
      <w:r w:rsidR="00225EE1" w:rsidRPr="00D151E9">
        <w:t>B</w:t>
      </w:r>
      <w:bookmarkEnd w:id="279"/>
    </w:p>
    <w:p w14:paraId="48C86452" w14:textId="6C46969F" w:rsidR="00270329" w:rsidRPr="003F0163" w:rsidRDefault="0005350A" w:rsidP="003F0163">
      <w:pPr>
        <w:jc w:val="center"/>
        <w:rPr>
          <w:b/>
          <w:bCs/>
          <w:i/>
          <w:iCs/>
        </w:rPr>
      </w:pPr>
      <w:r w:rsidRPr="003F0163">
        <w:rPr>
          <w:b/>
          <w:bCs/>
          <w:i/>
          <w:iCs/>
        </w:rPr>
        <w:t>C</w:t>
      </w:r>
      <w:r w:rsidR="00270329" w:rsidRPr="003F0163">
        <w:rPr>
          <w:b/>
          <w:bCs/>
          <w:i/>
          <w:iCs/>
        </w:rPr>
        <w:t>onflict of Interest Agreement</w:t>
      </w:r>
    </w:p>
    <w:p w14:paraId="7CD89C21" w14:textId="77777777" w:rsidR="00225EE1" w:rsidRDefault="00225EE1" w:rsidP="003F0163">
      <w:pPr>
        <w:jc w:val="both"/>
      </w:pPr>
      <w:r w:rsidRPr="00225EE1">
        <w:t xml:space="preserve">This agreement is established in accordance with international procedures concerning conflict of interest in certification of </w:t>
      </w:r>
      <w:r>
        <w:t>ECO Sustainable Tourism Common Criteria for Tourism Accommodation Facilities</w:t>
      </w:r>
      <w:r w:rsidRPr="00225EE1">
        <w:t xml:space="preserve"> promulgated by </w:t>
      </w:r>
      <w:r>
        <w:t>ECO Working Group on Tourism Standardization (WGTS)</w:t>
      </w:r>
      <w:r w:rsidRPr="00225EE1">
        <w:t xml:space="preserve"> that shall be effective to all relevant persons, which are </w:t>
      </w:r>
      <w:r>
        <w:t xml:space="preserve">the employees </w:t>
      </w:r>
      <w:r w:rsidRPr="00225EE1">
        <w:t xml:space="preserve">in </w:t>
      </w:r>
      <w:r>
        <w:t xml:space="preserve">national tourism authorities in the ECO Member States and the representatives of the Member States within WGTS </w:t>
      </w:r>
      <w:r w:rsidRPr="00225EE1">
        <w:t xml:space="preserve">who can access to confidential information of the applicants/the certified entities. </w:t>
      </w:r>
    </w:p>
    <w:p w14:paraId="55F7D221" w14:textId="77777777" w:rsidR="00225EE1" w:rsidRDefault="00225EE1" w:rsidP="003F0163">
      <w:pPr>
        <w:jc w:val="both"/>
      </w:pPr>
      <w:r w:rsidRPr="00225EE1">
        <w:t xml:space="preserve">I certify that I have no any interest in or relationship with the organization to be inspected or in the certification process of </w:t>
      </w:r>
      <w:r>
        <w:t>ECO Sustainable Tourism Common Criteria for Tourism Accommodation Facilities</w:t>
      </w:r>
      <w:r w:rsidRPr="00225EE1">
        <w:t xml:space="preserve"> as follows: </w:t>
      </w:r>
    </w:p>
    <w:p w14:paraId="3BCD105F" w14:textId="77777777" w:rsidR="00225EE1" w:rsidRDefault="00225EE1" w:rsidP="003F0163">
      <w:pPr>
        <w:jc w:val="both"/>
      </w:pPr>
      <w:r w:rsidRPr="00225EE1">
        <w:t>1. Not working with or consulting that organization in the past 2 years;</w:t>
      </w:r>
    </w:p>
    <w:p w14:paraId="57032CF3" w14:textId="77777777" w:rsidR="00225EE1" w:rsidRDefault="00225EE1" w:rsidP="003F0163">
      <w:pPr>
        <w:jc w:val="both"/>
      </w:pPr>
      <w:r w:rsidRPr="00225EE1">
        <w:t xml:space="preserve">2. Any immediate family member does not work with or consult that organization in the past 2 years; </w:t>
      </w:r>
    </w:p>
    <w:p w14:paraId="4B1698E7" w14:textId="77777777" w:rsidR="00225EE1" w:rsidRDefault="00225EE1" w:rsidP="003F0163">
      <w:pPr>
        <w:jc w:val="both"/>
      </w:pPr>
      <w:r w:rsidRPr="00225EE1">
        <w:t xml:space="preserve">3. Not being a shareholder or any immediate family member is not a shareholder in that organization or parent organization; </w:t>
      </w:r>
    </w:p>
    <w:p w14:paraId="13ED414C" w14:textId="77777777" w:rsidR="00225EE1" w:rsidRDefault="00225EE1" w:rsidP="003F0163">
      <w:pPr>
        <w:jc w:val="both"/>
      </w:pPr>
      <w:r w:rsidRPr="00225EE1">
        <w:t>4. Not being in the position or any immediate family member is not in the position of the committee or does not have commercial management in that organization.</w:t>
      </w:r>
    </w:p>
    <w:p w14:paraId="199EEACA" w14:textId="77777777" w:rsidR="00225EE1" w:rsidRDefault="00225EE1" w:rsidP="003F0163">
      <w:pPr>
        <w:jc w:val="both"/>
      </w:pPr>
      <w:r w:rsidRPr="00225EE1">
        <w:t xml:space="preserve"> If I have any interest or relationship with that organization, I certify that I will inform </w:t>
      </w:r>
      <w:r>
        <w:t xml:space="preserve">WGTS and/or ECO Secretariat </w:t>
      </w:r>
      <w:r w:rsidRPr="00225EE1">
        <w:t xml:space="preserve">before working/conducting the </w:t>
      </w:r>
      <w:r>
        <w:t xml:space="preserve">assessment and inspection of the applicants and certified entities. </w:t>
      </w:r>
    </w:p>
    <w:p w14:paraId="1651CDD5" w14:textId="770B227F" w:rsidR="00225EE1" w:rsidRDefault="00225EE1" w:rsidP="003F0163">
      <w:pPr>
        <w:jc w:val="both"/>
      </w:pPr>
      <w:r w:rsidRPr="00225EE1">
        <w:t>Signed</w:t>
      </w:r>
      <w:r>
        <w:t xml:space="preserve"> </w:t>
      </w:r>
      <w:r w:rsidRPr="00225EE1">
        <w:t xml:space="preserve">by………………………………………………Declarer (……………………………………………..) </w:t>
      </w:r>
    </w:p>
    <w:p w14:paraId="7851D4D8" w14:textId="686F7113" w:rsidR="00270329" w:rsidRDefault="00225EE1" w:rsidP="003F0163">
      <w:pPr>
        <w:jc w:val="both"/>
      </w:pPr>
      <w:r w:rsidRPr="00225EE1">
        <w:t>Date……………………………………………….</w:t>
      </w:r>
      <w:r>
        <w:t xml:space="preserve"> </w:t>
      </w:r>
    </w:p>
    <w:p w14:paraId="4A40695E" w14:textId="77777777" w:rsidR="00270329" w:rsidRDefault="00270329" w:rsidP="003F0163">
      <w:pPr>
        <w:jc w:val="both"/>
      </w:pPr>
    </w:p>
    <w:p w14:paraId="27C03ABA" w14:textId="77777777" w:rsidR="00270329" w:rsidRDefault="00270329" w:rsidP="003F0163"/>
    <w:p w14:paraId="1EC81218" w14:textId="77777777" w:rsidR="00C719C8" w:rsidRDefault="00C719C8" w:rsidP="003F0163"/>
    <w:p w14:paraId="2951D1B8" w14:textId="77777777" w:rsidR="00C719C8" w:rsidRDefault="00C719C8" w:rsidP="003F0163"/>
    <w:p w14:paraId="3BDF147F" w14:textId="77777777" w:rsidR="00C719C8" w:rsidRDefault="00C719C8" w:rsidP="003F0163"/>
    <w:p w14:paraId="4D91221A" w14:textId="77777777" w:rsidR="00C719C8" w:rsidRDefault="00C719C8" w:rsidP="003F0163"/>
    <w:p w14:paraId="55F6E9D0" w14:textId="77777777" w:rsidR="00C719C8" w:rsidRDefault="00C719C8" w:rsidP="003F0163"/>
    <w:p w14:paraId="255AA4D4" w14:textId="77777777" w:rsidR="00C719C8" w:rsidRDefault="00C719C8" w:rsidP="003F0163"/>
    <w:p w14:paraId="343B570F" w14:textId="77777777" w:rsidR="00C719C8" w:rsidRDefault="00C719C8" w:rsidP="003F0163"/>
    <w:p w14:paraId="68FC8277" w14:textId="77777777" w:rsidR="00C719C8" w:rsidRDefault="00C719C8" w:rsidP="003F0163"/>
    <w:p w14:paraId="448FCFD9" w14:textId="69A67758" w:rsidR="00270329" w:rsidRPr="00D151E9" w:rsidRDefault="00270329" w:rsidP="00D151E9">
      <w:pPr>
        <w:pStyle w:val="Heading2"/>
        <w:numPr>
          <w:ilvl w:val="0"/>
          <w:numId w:val="0"/>
        </w:numPr>
        <w:ind w:left="576"/>
        <w:jc w:val="right"/>
      </w:pPr>
      <w:bookmarkStart w:id="280" w:name="_Toc191983006"/>
      <w:r w:rsidRPr="00D151E9">
        <w:lastRenderedPageBreak/>
        <w:t xml:space="preserve">Annex </w:t>
      </w:r>
      <w:r w:rsidR="00225EE1" w:rsidRPr="00D151E9">
        <w:t>C</w:t>
      </w:r>
      <w:bookmarkEnd w:id="280"/>
    </w:p>
    <w:p w14:paraId="47702140" w14:textId="67AD3EDD" w:rsidR="00270329" w:rsidRPr="003F0163" w:rsidRDefault="00270329" w:rsidP="003F0163">
      <w:pPr>
        <w:jc w:val="center"/>
        <w:rPr>
          <w:b/>
          <w:bCs/>
          <w:i/>
          <w:iCs/>
        </w:rPr>
      </w:pPr>
      <w:r w:rsidRPr="003F0163">
        <w:rPr>
          <w:b/>
          <w:bCs/>
          <w:i/>
          <w:iCs/>
        </w:rPr>
        <w:t>Logo for the Certification</w:t>
      </w:r>
    </w:p>
    <w:p w14:paraId="6FF6A9F7" w14:textId="77777777" w:rsidR="00270329" w:rsidRDefault="00270329" w:rsidP="005F3F56">
      <w:pPr>
        <w:pStyle w:val="ListParagraph"/>
        <w:tabs>
          <w:tab w:val="left" w:pos="270"/>
          <w:tab w:val="left" w:pos="540"/>
          <w:tab w:val="left" w:pos="1170"/>
        </w:tabs>
        <w:spacing w:beforeLines="60" w:before="144" w:afterLines="60" w:after="144" w:line="26" w:lineRule="atLeast"/>
        <w:ind w:left="0"/>
        <w:contextualSpacing w:val="0"/>
        <w:jc w:val="both"/>
        <w:rPr>
          <w:rFonts w:ascii="Arial" w:hAnsi="Arial" w:cs="Arial"/>
        </w:rPr>
      </w:pPr>
    </w:p>
    <w:p w14:paraId="5A972FB2" w14:textId="750DAF57" w:rsidR="00270329" w:rsidRDefault="00270329" w:rsidP="005F3F56">
      <w:pPr>
        <w:pStyle w:val="ListParagraph"/>
        <w:tabs>
          <w:tab w:val="left" w:pos="270"/>
          <w:tab w:val="left" w:pos="540"/>
          <w:tab w:val="left" w:pos="1170"/>
        </w:tabs>
        <w:spacing w:beforeLines="60" w:before="144" w:afterLines="60" w:after="144" w:line="26" w:lineRule="atLeast"/>
        <w:ind w:left="0"/>
        <w:contextualSpacing w:val="0"/>
        <w:jc w:val="both"/>
        <w:rPr>
          <w:rFonts w:ascii="Arial" w:hAnsi="Arial" w:cs="Arial"/>
        </w:rPr>
      </w:pPr>
      <w:r>
        <w:rPr>
          <w:noProof/>
        </w:rPr>
        <w:drawing>
          <wp:inline distT="0" distB="0" distL="0" distR="0" wp14:anchorId="290CA5E0" wp14:editId="2D312DC4">
            <wp:extent cx="5791200" cy="1775726"/>
            <wp:effectExtent l="0" t="0" r="0" b="0"/>
            <wp:docPr id="63492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28972" name="Picture 6349289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4397" cy="1776706"/>
                    </a:xfrm>
                    <a:prstGeom prst="rect">
                      <a:avLst/>
                    </a:prstGeom>
                  </pic:spPr>
                </pic:pic>
              </a:graphicData>
            </a:graphic>
          </wp:inline>
        </w:drawing>
      </w:r>
    </w:p>
    <w:p w14:paraId="69904142" w14:textId="77777777" w:rsidR="00270329" w:rsidRPr="00E97B74" w:rsidRDefault="00270329" w:rsidP="005F3F56">
      <w:pPr>
        <w:pStyle w:val="ListParagraph"/>
        <w:tabs>
          <w:tab w:val="left" w:pos="270"/>
          <w:tab w:val="left" w:pos="540"/>
          <w:tab w:val="left" w:pos="1170"/>
        </w:tabs>
        <w:spacing w:beforeLines="60" w:before="144" w:afterLines="60" w:after="144" w:line="26" w:lineRule="atLeast"/>
        <w:ind w:left="0"/>
        <w:contextualSpacing w:val="0"/>
        <w:jc w:val="both"/>
        <w:rPr>
          <w:rFonts w:ascii="Arial" w:hAnsi="Arial" w:cs="Arial"/>
        </w:rPr>
      </w:pPr>
    </w:p>
    <w:p w14:paraId="1A474530" w14:textId="77777777" w:rsidR="007A565C" w:rsidRPr="00E97B74" w:rsidRDefault="007A565C" w:rsidP="005F3F56">
      <w:pPr>
        <w:spacing w:beforeLines="60" w:before="144" w:afterLines="60" w:after="144" w:line="26" w:lineRule="atLeast"/>
        <w:jc w:val="both"/>
        <w:rPr>
          <w:rFonts w:ascii="Arial" w:hAnsi="Arial" w:cs="Arial"/>
        </w:rPr>
      </w:pPr>
    </w:p>
    <w:p w14:paraId="3B36002E" w14:textId="77777777" w:rsidR="00A855E0" w:rsidRPr="00E97B74" w:rsidRDefault="00A855E0" w:rsidP="005F3F56">
      <w:pPr>
        <w:spacing w:beforeLines="60" w:before="144" w:afterLines="60" w:after="144" w:line="26" w:lineRule="atLeast"/>
        <w:jc w:val="both"/>
        <w:rPr>
          <w:rFonts w:ascii="Arial" w:hAnsi="Arial" w:cs="Arial"/>
        </w:rPr>
      </w:pPr>
    </w:p>
    <w:sectPr w:rsidR="00A855E0" w:rsidRPr="00E97B74" w:rsidSect="00C719C8">
      <w:type w:val="continuous"/>
      <w:pgSz w:w="11906" w:h="16838" w:code="9"/>
      <w:pgMar w:top="1260" w:right="1080" w:bottom="162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6894" w14:textId="77777777" w:rsidR="00427FA9" w:rsidRDefault="00427FA9" w:rsidP="007B38AF">
      <w:pPr>
        <w:spacing w:after="0" w:line="240" w:lineRule="auto"/>
      </w:pPr>
      <w:r>
        <w:separator/>
      </w:r>
    </w:p>
  </w:endnote>
  <w:endnote w:type="continuationSeparator" w:id="0">
    <w:p w14:paraId="7C4DEAF3" w14:textId="77777777" w:rsidR="00427FA9" w:rsidRDefault="00427FA9" w:rsidP="007B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4D3" w14:textId="77777777" w:rsidR="00E51425" w:rsidRDefault="00E51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A2AC" w14:textId="74D4D7F1" w:rsidR="00CB62CA" w:rsidRDefault="00A31ED8" w:rsidP="00A31ED8">
    <w:pPr>
      <w:pStyle w:val="Footer"/>
    </w:pPr>
    <w:r>
      <w:t xml:space="preserve"> </w:t>
    </w:r>
    <w:r w:rsidRPr="00967375">
      <w:rPr>
        <w:color w:val="0070C0"/>
        <w:sz w:val="16"/>
        <w:szCs w:val="16"/>
      </w:rPr>
      <w:t xml:space="preserve">ECO Sustainable Tourism – Common Criteria for Tourism Accommodation Facilities </w:t>
    </w:r>
    <w:r>
      <w:rPr>
        <w:color w:val="0070C0"/>
        <w:sz w:val="16"/>
        <w:szCs w:val="16"/>
      </w:rPr>
      <w:t xml:space="preserve">                                                                                         </w:t>
    </w:r>
    <w:sdt>
      <w:sdtPr>
        <w:id w:val="-43055215"/>
        <w:docPartObj>
          <w:docPartGallery w:val="Page Numbers (Bottom of Page)"/>
          <w:docPartUnique/>
        </w:docPartObj>
      </w:sdtPr>
      <w:sdtEndPr>
        <w:rPr>
          <w:noProof/>
        </w:rPr>
      </w:sdtEndPr>
      <w:sdtContent>
        <w:r w:rsidR="00CB62CA">
          <w:fldChar w:fldCharType="begin"/>
        </w:r>
        <w:r w:rsidR="00CB62CA">
          <w:instrText xml:space="preserve"> PAGE   \* MERGEFORMAT </w:instrText>
        </w:r>
        <w:r w:rsidR="00CB62CA">
          <w:fldChar w:fldCharType="separate"/>
        </w:r>
        <w:r w:rsidR="00132656">
          <w:rPr>
            <w:noProof/>
          </w:rPr>
          <w:t>10</w:t>
        </w:r>
        <w:r w:rsidR="00CB62CA">
          <w:rPr>
            <w:noProof/>
          </w:rPr>
          <w:fldChar w:fldCharType="end"/>
        </w:r>
      </w:sdtContent>
    </w:sdt>
  </w:p>
  <w:p w14:paraId="7ACD6BDE" w14:textId="77D1D1B3" w:rsidR="00CB62CA" w:rsidRDefault="00A31ED8" w:rsidP="00A31ED8">
    <w:pPr>
      <w:pStyle w:val="Footer"/>
      <w:tabs>
        <w:tab w:val="clear" w:pos="4680"/>
        <w:tab w:val="clear" w:pos="9360"/>
        <w:tab w:val="left" w:pos="15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B089" w14:textId="5ED4CEF7" w:rsidR="00CB62CA" w:rsidRPr="00967375" w:rsidRDefault="00CB62CA">
    <w:pPr>
      <w:pStyle w:val="Footer"/>
      <w:rPr>
        <w:color w:val="0070C0"/>
        <w:sz w:val="16"/>
        <w:szCs w:val="16"/>
      </w:rPr>
    </w:pPr>
    <w:r w:rsidRPr="00967375">
      <w:rPr>
        <w:color w:val="0070C0"/>
        <w:sz w:val="16"/>
        <w:szCs w:val="16"/>
      </w:rPr>
      <w:t xml:space="preserve">ECO Sustainable Tourism – Common Criteria for Tourism Accommodation Facilities </w:t>
    </w:r>
  </w:p>
  <w:p w14:paraId="6F99F9F8" w14:textId="77777777" w:rsidR="00CB62CA" w:rsidRDefault="00CB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A3FC" w14:textId="77777777" w:rsidR="00427FA9" w:rsidRDefault="00427FA9" w:rsidP="007B38AF">
      <w:pPr>
        <w:spacing w:after="0" w:line="240" w:lineRule="auto"/>
      </w:pPr>
      <w:r>
        <w:separator/>
      </w:r>
    </w:p>
  </w:footnote>
  <w:footnote w:type="continuationSeparator" w:id="0">
    <w:p w14:paraId="1E598DA3" w14:textId="77777777" w:rsidR="00427FA9" w:rsidRDefault="00427FA9" w:rsidP="007B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1C8E" w14:textId="63534B98" w:rsidR="00D151E9" w:rsidRDefault="00000000">
    <w:pPr>
      <w:pStyle w:val="Header"/>
    </w:pPr>
    <w:r>
      <w:rPr>
        <w:noProof/>
      </w:rPr>
      <w:pict w14:anchorId="0D87F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763376" o:spid="_x0000_s1026" type="#_x0000_t75" style="position:absolute;margin-left:0;margin-top:0;width:317.25pt;height:337.5pt;z-index:-251657216;mso-position-horizontal:center;mso-position-horizontal-relative:margin;mso-position-vertical:center;mso-position-vertical-relative:margin" o:allowincell="f">
          <v:imagedata r:id="rId1" o:title="ecologo_sv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4C1B" w14:textId="42419D03" w:rsidR="00B40382" w:rsidRPr="00B40382" w:rsidRDefault="00000000" w:rsidP="00B40382">
    <w:pPr>
      <w:pStyle w:val="Header"/>
      <w:rPr>
        <w:b/>
        <w:bCs/>
        <w:i/>
        <w:iCs/>
        <w:sz w:val="18"/>
        <w:szCs w:val="18"/>
      </w:rPr>
    </w:pPr>
    <w:r>
      <w:rPr>
        <w:b/>
        <w:bCs/>
        <w:i/>
        <w:iCs/>
        <w:noProof/>
        <w:sz w:val="18"/>
        <w:szCs w:val="18"/>
      </w:rPr>
      <w:pict w14:anchorId="3D89F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763377" o:spid="_x0000_s1027" type="#_x0000_t75" style="position:absolute;margin-left:0;margin-top:0;width:317.25pt;height:337.5pt;z-index:-251656192;mso-position-horizontal:center;mso-position-horizontal-relative:margin;mso-position-vertical:center;mso-position-vertical-relative:margin" o:allowincell="f">
          <v:imagedata r:id="rId1" o:title="ecologo_svg" gain="19661f" blacklevel="22938f"/>
          <w10:wrap anchorx="margin" anchory="margin"/>
        </v:shape>
      </w:pict>
    </w:r>
    <w:r w:rsidR="00B40382" w:rsidRPr="00B40382">
      <w:rPr>
        <w:b/>
        <w:bCs/>
        <w:i/>
        <w:iCs/>
        <w:sz w:val="18"/>
        <w:szCs w:val="18"/>
      </w:rPr>
      <w:t xml:space="preserve">Draft Version as of </w:t>
    </w:r>
    <w:r w:rsidR="00DD1D42">
      <w:rPr>
        <w:b/>
        <w:bCs/>
        <w:i/>
        <w:iCs/>
        <w:sz w:val="18"/>
        <w:szCs w:val="18"/>
      </w:rPr>
      <w:t>8</w:t>
    </w:r>
    <w:r w:rsidR="00B40382" w:rsidRPr="00B40382">
      <w:rPr>
        <w:b/>
        <w:bCs/>
        <w:i/>
        <w:iCs/>
        <w:sz w:val="18"/>
        <w:szCs w:val="18"/>
      </w:rPr>
      <w:t>/</w:t>
    </w:r>
    <w:r w:rsidR="00DD1D42">
      <w:rPr>
        <w:b/>
        <w:bCs/>
        <w:i/>
        <w:iCs/>
        <w:sz w:val="18"/>
        <w:szCs w:val="18"/>
      </w:rPr>
      <w:t>4</w:t>
    </w:r>
    <w:r w:rsidR="00B40382" w:rsidRPr="00B40382">
      <w:rPr>
        <w:b/>
        <w:bCs/>
        <w:i/>
        <w:iCs/>
        <w:sz w:val="18"/>
        <w:szCs w:val="18"/>
      </w:rPr>
      <w:t xml:space="preserve">/2025 </w:t>
    </w:r>
  </w:p>
  <w:p w14:paraId="4AFE901A" w14:textId="061BB12A" w:rsidR="007B38AF" w:rsidRPr="00B40382" w:rsidRDefault="007B38AF" w:rsidP="00B4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C297" w14:textId="0BED6465" w:rsidR="00967375" w:rsidRPr="00B40382" w:rsidRDefault="00000000" w:rsidP="00967375">
    <w:pPr>
      <w:pStyle w:val="Header"/>
      <w:rPr>
        <w:b/>
        <w:bCs/>
        <w:i/>
        <w:iCs/>
        <w:sz w:val="18"/>
        <w:szCs w:val="18"/>
      </w:rPr>
    </w:pPr>
    <w:r>
      <w:rPr>
        <w:b/>
        <w:bCs/>
        <w:i/>
        <w:iCs/>
        <w:noProof/>
        <w:sz w:val="18"/>
        <w:szCs w:val="18"/>
      </w:rPr>
      <w:pict w14:anchorId="2A99A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763375" o:spid="_x0000_s1025" type="#_x0000_t75" style="position:absolute;margin-left:0;margin-top:0;width:317.25pt;height:337.5pt;z-index:-251658240;mso-position-horizontal:center;mso-position-horizontal-relative:margin;mso-position-vertical:center;mso-position-vertical-relative:margin" o:allowincell="f">
          <v:imagedata r:id="rId1" o:title="ecologo_svg" gain="19661f" blacklevel="22938f"/>
          <w10:wrap anchorx="margin" anchory="margin"/>
        </v:shape>
      </w:pict>
    </w:r>
    <w:r w:rsidR="00967375" w:rsidRPr="00B40382">
      <w:rPr>
        <w:b/>
        <w:bCs/>
        <w:i/>
        <w:iCs/>
        <w:sz w:val="18"/>
        <w:szCs w:val="18"/>
      </w:rPr>
      <w:t xml:space="preserve">Version as of </w:t>
    </w:r>
    <w:r w:rsidR="00DD1D42">
      <w:rPr>
        <w:b/>
        <w:bCs/>
        <w:i/>
        <w:iCs/>
        <w:sz w:val="18"/>
        <w:szCs w:val="18"/>
      </w:rPr>
      <w:t>8</w:t>
    </w:r>
    <w:r w:rsidR="00967375" w:rsidRPr="00B40382">
      <w:rPr>
        <w:b/>
        <w:bCs/>
        <w:i/>
        <w:iCs/>
        <w:sz w:val="18"/>
        <w:szCs w:val="18"/>
      </w:rPr>
      <w:t>/</w:t>
    </w:r>
    <w:r w:rsidR="00DD1D42">
      <w:rPr>
        <w:b/>
        <w:bCs/>
        <w:i/>
        <w:iCs/>
        <w:sz w:val="18"/>
        <w:szCs w:val="18"/>
      </w:rPr>
      <w:t>4</w:t>
    </w:r>
    <w:r w:rsidR="00967375" w:rsidRPr="00B40382">
      <w:rPr>
        <w:b/>
        <w:bCs/>
        <w:i/>
        <w:iCs/>
        <w:sz w:val="18"/>
        <w:szCs w:val="18"/>
      </w:rPr>
      <w:t xml:space="preserve">/2025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F9D"/>
    <w:multiLevelType w:val="hybridMultilevel"/>
    <w:tmpl w:val="07F6D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7725B"/>
    <w:multiLevelType w:val="hybridMultilevel"/>
    <w:tmpl w:val="2B10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272B"/>
    <w:multiLevelType w:val="hybridMultilevel"/>
    <w:tmpl w:val="CCF0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F7BC8"/>
    <w:multiLevelType w:val="hybridMultilevel"/>
    <w:tmpl w:val="6C4AC3DC"/>
    <w:lvl w:ilvl="0" w:tplc="583A4040">
      <w:start w:val="1"/>
      <w:numFmt w:val="decimal"/>
      <w:pStyle w:val="1"/>
      <w:lvlText w:val="%1."/>
      <w:lvlJc w:val="left"/>
      <w:pPr>
        <w:ind w:left="630" w:hanging="360"/>
      </w:pPr>
      <w:rPr>
        <w:rFonts w:ascii="Arial" w:eastAsiaTheme="minorHAnsi" w:hAnsi="Arial" w:cs="Arial"/>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6753591"/>
    <w:multiLevelType w:val="hybridMultilevel"/>
    <w:tmpl w:val="60F04C20"/>
    <w:lvl w:ilvl="0" w:tplc="F9E2DE4E">
      <w:start w:val="2"/>
      <w:numFmt w:val="bullet"/>
      <w:pStyle w:val="Style1"/>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149D5"/>
    <w:multiLevelType w:val="hybridMultilevel"/>
    <w:tmpl w:val="D63EB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267A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4A17188"/>
    <w:multiLevelType w:val="hybridMultilevel"/>
    <w:tmpl w:val="81CE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A70E4"/>
    <w:multiLevelType w:val="hybridMultilevel"/>
    <w:tmpl w:val="345C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A6F62"/>
    <w:multiLevelType w:val="hybridMultilevel"/>
    <w:tmpl w:val="AB8E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763167">
    <w:abstractNumId w:val="3"/>
  </w:num>
  <w:num w:numId="2" w16cid:durableId="1545216097">
    <w:abstractNumId w:val="4"/>
  </w:num>
  <w:num w:numId="3" w16cid:durableId="755319449">
    <w:abstractNumId w:val="2"/>
  </w:num>
  <w:num w:numId="4" w16cid:durableId="708922175">
    <w:abstractNumId w:val="6"/>
  </w:num>
  <w:num w:numId="5" w16cid:durableId="981039570">
    <w:abstractNumId w:val="0"/>
  </w:num>
  <w:num w:numId="6" w16cid:durableId="1652177488">
    <w:abstractNumId w:val="5"/>
  </w:num>
  <w:num w:numId="7" w16cid:durableId="776174761">
    <w:abstractNumId w:val="1"/>
  </w:num>
  <w:num w:numId="8" w16cid:durableId="1856729572">
    <w:abstractNumId w:val="9"/>
  </w:num>
  <w:num w:numId="9" w16cid:durableId="625545796">
    <w:abstractNumId w:val="8"/>
  </w:num>
  <w:num w:numId="10" w16cid:durableId="1473718350">
    <w:abstractNumId w:val="7"/>
  </w:num>
  <w:num w:numId="11" w16cid:durableId="139350952">
    <w:abstractNumId w:val="6"/>
  </w:num>
  <w:num w:numId="12" w16cid:durableId="1181108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01"/>
    <w:rsid w:val="00003C76"/>
    <w:rsid w:val="0005350A"/>
    <w:rsid w:val="00066AC2"/>
    <w:rsid w:val="00075C01"/>
    <w:rsid w:val="00080B28"/>
    <w:rsid w:val="00086F1E"/>
    <w:rsid w:val="00092BA6"/>
    <w:rsid w:val="000A0E24"/>
    <w:rsid w:val="000B7CB8"/>
    <w:rsid w:val="000C75FB"/>
    <w:rsid w:val="000C76B8"/>
    <w:rsid w:val="000E4046"/>
    <w:rsid w:val="000E7A25"/>
    <w:rsid w:val="000F460C"/>
    <w:rsid w:val="00132656"/>
    <w:rsid w:val="00136543"/>
    <w:rsid w:val="00181E3E"/>
    <w:rsid w:val="001A046D"/>
    <w:rsid w:val="001D5FE1"/>
    <w:rsid w:val="00212411"/>
    <w:rsid w:val="00217B8F"/>
    <w:rsid w:val="00224F99"/>
    <w:rsid w:val="00225EE1"/>
    <w:rsid w:val="00270329"/>
    <w:rsid w:val="00283B3E"/>
    <w:rsid w:val="0028457C"/>
    <w:rsid w:val="00293EF4"/>
    <w:rsid w:val="002C6816"/>
    <w:rsid w:val="002D132B"/>
    <w:rsid w:val="002E3B62"/>
    <w:rsid w:val="002E64A9"/>
    <w:rsid w:val="00364BF8"/>
    <w:rsid w:val="003663D9"/>
    <w:rsid w:val="003B56E5"/>
    <w:rsid w:val="003C46E4"/>
    <w:rsid w:val="003D73AF"/>
    <w:rsid w:val="003E44E6"/>
    <w:rsid w:val="003F0163"/>
    <w:rsid w:val="003F77B1"/>
    <w:rsid w:val="00420220"/>
    <w:rsid w:val="00427FA9"/>
    <w:rsid w:val="00437368"/>
    <w:rsid w:val="004470FF"/>
    <w:rsid w:val="00471E85"/>
    <w:rsid w:val="00480272"/>
    <w:rsid w:val="004853F4"/>
    <w:rsid w:val="00495AC2"/>
    <w:rsid w:val="004F0551"/>
    <w:rsid w:val="00525A55"/>
    <w:rsid w:val="005542F1"/>
    <w:rsid w:val="00566538"/>
    <w:rsid w:val="005A2799"/>
    <w:rsid w:val="005B35BF"/>
    <w:rsid w:val="005B4443"/>
    <w:rsid w:val="005B6132"/>
    <w:rsid w:val="005C2FC8"/>
    <w:rsid w:val="005F3F56"/>
    <w:rsid w:val="00611289"/>
    <w:rsid w:val="0064277C"/>
    <w:rsid w:val="00643F93"/>
    <w:rsid w:val="00645115"/>
    <w:rsid w:val="0065073C"/>
    <w:rsid w:val="00667F70"/>
    <w:rsid w:val="006831F2"/>
    <w:rsid w:val="00686E39"/>
    <w:rsid w:val="00692438"/>
    <w:rsid w:val="006B0151"/>
    <w:rsid w:val="006C59AE"/>
    <w:rsid w:val="006E731A"/>
    <w:rsid w:val="0072311B"/>
    <w:rsid w:val="007419EC"/>
    <w:rsid w:val="0075499E"/>
    <w:rsid w:val="00770CB5"/>
    <w:rsid w:val="00774CA4"/>
    <w:rsid w:val="007A565C"/>
    <w:rsid w:val="007B38AF"/>
    <w:rsid w:val="007C1106"/>
    <w:rsid w:val="007C7D84"/>
    <w:rsid w:val="007D5FF8"/>
    <w:rsid w:val="007E7B75"/>
    <w:rsid w:val="00821199"/>
    <w:rsid w:val="00837861"/>
    <w:rsid w:val="008649D9"/>
    <w:rsid w:val="00871829"/>
    <w:rsid w:val="00871FBB"/>
    <w:rsid w:val="008A52A3"/>
    <w:rsid w:val="008A6F6F"/>
    <w:rsid w:val="008F13FD"/>
    <w:rsid w:val="00923C17"/>
    <w:rsid w:val="009355B6"/>
    <w:rsid w:val="0094098A"/>
    <w:rsid w:val="009565F3"/>
    <w:rsid w:val="00967375"/>
    <w:rsid w:val="009C3A27"/>
    <w:rsid w:val="009C7A96"/>
    <w:rsid w:val="009D4D8C"/>
    <w:rsid w:val="00A01695"/>
    <w:rsid w:val="00A24656"/>
    <w:rsid w:val="00A31ED8"/>
    <w:rsid w:val="00A74FE0"/>
    <w:rsid w:val="00A83884"/>
    <w:rsid w:val="00A855E0"/>
    <w:rsid w:val="00AA18A6"/>
    <w:rsid w:val="00AC51E9"/>
    <w:rsid w:val="00AE4A03"/>
    <w:rsid w:val="00B01ED3"/>
    <w:rsid w:val="00B317B0"/>
    <w:rsid w:val="00B40382"/>
    <w:rsid w:val="00B63D0E"/>
    <w:rsid w:val="00B652F7"/>
    <w:rsid w:val="00B753A4"/>
    <w:rsid w:val="00BB6358"/>
    <w:rsid w:val="00BC315F"/>
    <w:rsid w:val="00BD141C"/>
    <w:rsid w:val="00BD7215"/>
    <w:rsid w:val="00C0171E"/>
    <w:rsid w:val="00C3020C"/>
    <w:rsid w:val="00C40F22"/>
    <w:rsid w:val="00C51738"/>
    <w:rsid w:val="00C719C8"/>
    <w:rsid w:val="00C83C11"/>
    <w:rsid w:val="00CB62CA"/>
    <w:rsid w:val="00CD6077"/>
    <w:rsid w:val="00CE7AFC"/>
    <w:rsid w:val="00CF5148"/>
    <w:rsid w:val="00D019B0"/>
    <w:rsid w:val="00D151E9"/>
    <w:rsid w:val="00D218C0"/>
    <w:rsid w:val="00D30188"/>
    <w:rsid w:val="00D3336C"/>
    <w:rsid w:val="00D61406"/>
    <w:rsid w:val="00D7621A"/>
    <w:rsid w:val="00D84283"/>
    <w:rsid w:val="00D85952"/>
    <w:rsid w:val="00D93B1B"/>
    <w:rsid w:val="00DA63F6"/>
    <w:rsid w:val="00DD1D42"/>
    <w:rsid w:val="00DE06BA"/>
    <w:rsid w:val="00E14EDD"/>
    <w:rsid w:val="00E318FD"/>
    <w:rsid w:val="00E51425"/>
    <w:rsid w:val="00E55DC7"/>
    <w:rsid w:val="00E6249E"/>
    <w:rsid w:val="00E7337D"/>
    <w:rsid w:val="00E92A55"/>
    <w:rsid w:val="00E97B74"/>
    <w:rsid w:val="00EA2A8C"/>
    <w:rsid w:val="00EB7551"/>
    <w:rsid w:val="00ED3FBC"/>
    <w:rsid w:val="00F17DC6"/>
    <w:rsid w:val="00F30BC5"/>
    <w:rsid w:val="00F54F0E"/>
    <w:rsid w:val="00F917FF"/>
    <w:rsid w:val="00FB1106"/>
    <w:rsid w:val="00FD2AD1"/>
    <w:rsid w:val="00FF5BF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C796"/>
  <w15:docId w15:val="{F56890AA-5BDA-4A28-959B-7F6CCDA9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5B6"/>
    <w:pPr>
      <w:spacing w:after="200" w:line="276" w:lineRule="auto"/>
    </w:pPr>
    <w:rPr>
      <w:kern w:val="0"/>
    </w:rPr>
  </w:style>
  <w:style w:type="paragraph" w:styleId="Heading1">
    <w:name w:val="heading 1"/>
    <w:basedOn w:val="Normal"/>
    <w:next w:val="Normal"/>
    <w:link w:val="Heading1Char"/>
    <w:uiPriority w:val="9"/>
    <w:qFormat/>
    <w:rsid w:val="00BC315F"/>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315F"/>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315F"/>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2AD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2AD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D2AD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D2AD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D2AD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2AD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55B6"/>
    <w:pPr>
      <w:ind w:left="720"/>
      <w:contextualSpacing/>
    </w:pPr>
  </w:style>
  <w:style w:type="paragraph" w:customStyle="1" w:styleId="Style1">
    <w:name w:val="Style1"/>
    <w:basedOn w:val="ListParagraph"/>
    <w:link w:val="Style1Char"/>
    <w:qFormat/>
    <w:rsid w:val="009355B6"/>
    <w:pPr>
      <w:numPr>
        <w:numId w:val="2"/>
      </w:numPr>
      <w:tabs>
        <w:tab w:val="left" w:pos="360"/>
        <w:tab w:val="left" w:pos="450"/>
      </w:tabs>
      <w:spacing w:before="120" w:after="120" w:line="24" w:lineRule="atLeast"/>
      <w:jc w:val="both"/>
    </w:pPr>
    <w:rPr>
      <w:rFonts w:ascii="Arial" w:hAnsi="Arial" w:cs="Arial"/>
      <w:color w:val="000000" w:themeColor="text1"/>
      <w:sz w:val="24"/>
      <w:szCs w:val="24"/>
    </w:rPr>
  </w:style>
  <w:style w:type="character" w:customStyle="1" w:styleId="ListParagraphChar">
    <w:name w:val="List Paragraph Char"/>
    <w:basedOn w:val="DefaultParagraphFont"/>
    <w:link w:val="ListParagraph"/>
    <w:uiPriority w:val="34"/>
    <w:rsid w:val="009355B6"/>
    <w:rPr>
      <w:kern w:val="0"/>
    </w:rPr>
  </w:style>
  <w:style w:type="character" w:customStyle="1" w:styleId="Style1Char">
    <w:name w:val="Style1 Char"/>
    <w:basedOn w:val="ListParagraphChar"/>
    <w:link w:val="Style1"/>
    <w:rsid w:val="009355B6"/>
    <w:rPr>
      <w:rFonts w:ascii="Arial" w:hAnsi="Arial" w:cs="Arial"/>
      <w:color w:val="000000" w:themeColor="text1"/>
      <w:kern w:val="0"/>
      <w:sz w:val="24"/>
      <w:szCs w:val="24"/>
    </w:rPr>
  </w:style>
  <w:style w:type="paragraph" w:customStyle="1" w:styleId="1">
    <w:name w:val="1"/>
    <w:basedOn w:val="ListParagraph"/>
    <w:qFormat/>
    <w:rsid w:val="00F17DC6"/>
    <w:pPr>
      <w:numPr>
        <w:numId w:val="1"/>
      </w:numPr>
      <w:spacing w:before="120" w:after="120" w:line="24" w:lineRule="atLeast"/>
      <w:jc w:val="both"/>
    </w:pPr>
    <w:rPr>
      <w:rFonts w:ascii="Arial" w:hAnsi="Arial" w:cs="Arial"/>
      <w:sz w:val="24"/>
      <w:szCs w:val="24"/>
    </w:rPr>
  </w:style>
  <w:style w:type="paragraph" w:styleId="Header">
    <w:name w:val="header"/>
    <w:basedOn w:val="Normal"/>
    <w:link w:val="HeaderChar"/>
    <w:uiPriority w:val="99"/>
    <w:unhideWhenUsed/>
    <w:rsid w:val="007B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AF"/>
    <w:rPr>
      <w:kern w:val="0"/>
    </w:rPr>
  </w:style>
  <w:style w:type="paragraph" w:styleId="Footer">
    <w:name w:val="footer"/>
    <w:basedOn w:val="Normal"/>
    <w:link w:val="FooterChar"/>
    <w:uiPriority w:val="99"/>
    <w:unhideWhenUsed/>
    <w:rsid w:val="007B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AF"/>
    <w:rPr>
      <w:kern w:val="0"/>
    </w:rPr>
  </w:style>
  <w:style w:type="paragraph" w:styleId="Revision">
    <w:name w:val="Revision"/>
    <w:hidden/>
    <w:uiPriority w:val="99"/>
    <w:semiHidden/>
    <w:rsid w:val="0065073C"/>
    <w:pPr>
      <w:spacing w:after="0" w:line="240" w:lineRule="auto"/>
    </w:pPr>
    <w:rPr>
      <w:kern w:val="0"/>
    </w:rPr>
  </w:style>
  <w:style w:type="character" w:styleId="Strong">
    <w:name w:val="Strong"/>
    <w:basedOn w:val="DefaultParagraphFont"/>
    <w:uiPriority w:val="22"/>
    <w:qFormat/>
    <w:rsid w:val="0028457C"/>
    <w:rPr>
      <w:b/>
      <w:bCs/>
    </w:rPr>
  </w:style>
  <w:style w:type="character" w:styleId="CommentReference">
    <w:name w:val="annotation reference"/>
    <w:basedOn w:val="DefaultParagraphFont"/>
    <w:uiPriority w:val="99"/>
    <w:semiHidden/>
    <w:unhideWhenUsed/>
    <w:rsid w:val="00420220"/>
    <w:rPr>
      <w:sz w:val="16"/>
      <w:szCs w:val="16"/>
    </w:rPr>
  </w:style>
  <w:style w:type="paragraph" w:styleId="CommentText">
    <w:name w:val="annotation text"/>
    <w:basedOn w:val="Normal"/>
    <w:link w:val="CommentTextChar"/>
    <w:uiPriority w:val="99"/>
    <w:unhideWhenUsed/>
    <w:rsid w:val="00420220"/>
    <w:pPr>
      <w:spacing w:line="240" w:lineRule="auto"/>
    </w:pPr>
    <w:rPr>
      <w:sz w:val="20"/>
      <w:szCs w:val="20"/>
    </w:rPr>
  </w:style>
  <w:style w:type="character" w:customStyle="1" w:styleId="CommentTextChar">
    <w:name w:val="Comment Text Char"/>
    <w:basedOn w:val="DefaultParagraphFont"/>
    <w:link w:val="CommentText"/>
    <w:uiPriority w:val="99"/>
    <w:rsid w:val="00420220"/>
    <w:rPr>
      <w:kern w:val="0"/>
      <w:sz w:val="20"/>
      <w:szCs w:val="20"/>
    </w:rPr>
  </w:style>
  <w:style w:type="paragraph" w:styleId="CommentSubject">
    <w:name w:val="annotation subject"/>
    <w:basedOn w:val="CommentText"/>
    <w:next w:val="CommentText"/>
    <w:link w:val="CommentSubjectChar"/>
    <w:uiPriority w:val="99"/>
    <w:semiHidden/>
    <w:unhideWhenUsed/>
    <w:rsid w:val="00420220"/>
    <w:rPr>
      <w:b/>
      <w:bCs/>
    </w:rPr>
  </w:style>
  <w:style w:type="character" w:customStyle="1" w:styleId="CommentSubjectChar">
    <w:name w:val="Comment Subject Char"/>
    <w:basedOn w:val="CommentTextChar"/>
    <w:link w:val="CommentSubject"/>
    <w:uiPriority w:val="99"/>
    <w:semiHidden/>
    <w:rsid w:val="00420220"/>
    <w:rPr>
      <w:b/>
      <w:bCs/>
      <w:kern w:val="0"/>
      <w:sz w:val="20"/>
      <w:szCs w:val="20"/>
    </w:rPr>
  </w:style>
  <w:style w:type="character" w:customStyle="1" w:styleId="Heading1Char">
    <w:name w:val="Heading 1 Char"/>
    <w:basedOn w:val="DefaultParagraphFont"/>
    <w:link w:val="Heading1"/>
    <w:uiPriority w:val="9"/>
    <w:rsid w:val="00BC315F"/>
    <w:rPr>
      <w:rFonts w:asciiTheme="majorHAnsi" w:eastAsiaTheme="majorEastAsia" w:hAnsiTheme="majorHAnsi" w:cstheme="majorBidi"/>
      <w:color w:val="2F5496" w:themeColor="accent1" w:themeShade="BF"/>
      <w:kern w:val="0"/>
      <w:sz w:val="32"/>
      <w:szCs w:val="32"/>
    </w:rPr>
  </w:style>
  <w:style w:type="paragraph" w:styleId="TOCHeading">
    <w:name w:val="TOC Heading"/>
    <w:basedOn w:val="Heading1"/>
    <w:next w:val="Normal"/>
    <w:uiPriority w:val="39"/>
    <w:unhideWhenUsed/>
    <w:qFormat/>
    <w:rsid w:val="00BC315F"/>
    <w:pPr>
      <w:spacing w:line="259" w:lineRule="auto"/>
      <w:outlineLvl w:val="9"/>
    </w:pPr>
  </w:style>
  <w:style w:type="paragraph" w:styleId="TOC2">
    <w:name w:val="toc 2"/>
    <w:basedOn w:val="Normal"/>
    <w:next w:val="Normal"/>
    <w:autoRedefine/>
    <w:uiPriority w:val="39"/>
    <w:unhideWhenUsed/>
    <w:rsid w:val="00BC315F"/>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5F3F56"/>
    <w:pPr>
      <w:tabs>
        <w:tab w:val="left" w:pos="440"/>
        <w:tab w:val="right" w:leader="dot" w:pos="8926"/>
      </w:tabs>
      <w:spacing w:after="100" w:line="259" w:lineRule="auto"/>
    </w:pPr>
    <w:rPr>
      <w:rFonts w:eastAsiaTheme="minorEastAsia" w:cs="Times New Roman"/>
    </w:rPr>
  </w:style>
  <w:style w:type="paragraph" w:styleId="TOC3">
    <w:name w:val="toc 3"/>
    <w:basedOn w:val="Normal"/>
    <w:next w:val="Normal"/>
    <w:autoRedefine/>
    <w:uiPriority w:val="39"/>
    <w:unhideWhenUsed/>
    <w:rsid w:val="00BC315F"/>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BC315F"/>
    <w:rPr>
      <w:rFonts w:asciiTheme="majorHAnsi" w:eastAsiaTheme="majorEastAsia" w:hAnsiTheme="majorHAnsi" w:cstheme="majorBidi"/>
      <w:color w:val="1F3763" w:themeColor="accent1" w:themeShade="7F"/>
      <w:kern w:val="0"/>
      <w:sz w:val="24"/>
      <w:szCs w:val="24"/>
    </w:rPr>
  </w:style>
  <w:style w:type="character" w:customStyle="1" w:styleId="Heading2Char">
    <w:name w:val="Heading 2 Char"/>
    <w:basedOn w:val="DefaultParagraphFont"/>
    <w:link w:val="Heading2"/>
    <w:uiPriority w:val="9"/>
    <w:rsid w:val="00BC315F"/>
    <w:rPr>
      <w:rFonts w:asciiTheme="majorHAnsi" w:eastAsiaTheme="majorEastAsia" w:hAnsiTheme="majorHAnsi" w:cstheme="majorBidi"/>
      <w:color w:val="2F5496" w:themeColor="accent1" w:themeShade="BF"/>
      <w:kern w:val="0"/>
      <w:sz w:val="26"/>
      <w:szCs w:val="26"/>
    </w:rPr>
  </w:style>
  <w:style w:type="paragraph" w:styleId="NormalWeb">
    <w:name w:val="Normal (Web)"/>
    <w:basedOn w:val="Normal"/>
    <w:uiPriority w:val="99"/>
    <w:semiHidden/>
    <w:unhideWhenUsed/>
    <w:rsid w:val="00E97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48"/>
    <w:rPr>
      <w:rFonts w:ascii="Segoe UI" w:hAnsi="Segoe UI" w:cs="Segoe UI"/>
      <w:kern w:val="0"/>
      <w:sz w:val="18"/>
      <w:szCs w:val="18"/>
    </w:rPr>
  </w:style>
  <w:style w:type="character" w:styleId="Hyperlink">
    <w:name w:val="Hyperlink"/>
    <w:basedOn w:val="DefaultParagraphFont"/>
    <w:uiPriority w:val="99"/>
    <w:unhideWhenUsed/>
    <w:rsid w:val="00E7337D"/>
    <w:rPr>
      <w:color w:val="0563C1" w:themeColor="hyperlink"/>
      <w:u w:val="single"/>
    </w:rPr>
  </w:style>
  <w:style w:type="character" w:customStyle="1" w:styleId="Heading4Char">
    <w:name w:val="Heading 4 Char"/>
    <w:basedOn w:val="DefaultParagraphFont"/>
    <w:link w:val="Heading4"/>
    <w:uiPriority w:val="9"/>
    <w:semiHidden/>
    <w:rsid w:val="00FD2AD1"/>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FD2AD1"/>
    <w:rPr>
      <w:rFonts w:asciiTheme="majorHAnsi" w:eastAsiaTheme="majorEastAsia" w:hAnsiTheme="majorHAnsi" w:cstheme="majorBidi"/>
      <w:color w:val="2F5496" w:themeColor="accent1" w:themeShade="BF"/>
      <w:kern w:val="0"/>
    </w:rPr>
  </w:style>
  <w:style w:type="character" w:customStyle="1" w:styleId="Heading6Char">
    <w:name w:val="Heading 6 Char"/>
    <w:basedOn w:val="DefaultParagraphFont"/>
    <w:link w:val="Heading6"/>
    <w:uiPriority w:val="9"/>
    <w:semiHidden/>
    <w:rsid w:val="00FD2AD1"/>
    <w:rPr>
      <w:rFonts w:asciiTheme="majorHAnsi" w:eastAsiaTheme="majorEastAsia" w:hAnsiTheme="majorHAnsi" w:cstheme="majorBidi"/>
      <w:color w:val="1F3763" w:themeColor="accent1" w:themeShade="7F"/>
      <w:kern w:val="0"/>
    </w:rPr>
  </w:style>
  <w:style w:type="character" w:customStyle="1" w:styleId="Heading7Char">
    <w:name w:val="Heading 7 Char"/>
    <w:basedOn w:val="DefaultParagraphFont"/>
    <w:link w:val="Heading7"/>
    <w:uiPriority w:val="9"/>
    <w:semiHidden/>
    <w:rsid w:val="00FD2AD1"/>
    <w:rPr>
      <w:rFonts w:asciiTheme="majorHAnsi" w:eastAsiaTheme="majorEastAsia" w:hAnsiTheme="majorHAnsi" w:cstheme="majorBidi"/>
      <w:i/>
      <w:iCs/>
      <w:color w:val="1F3763" w:themeColor="accent1" w:themeShade="7F"/>
      <w:kern w:val="0"/>
    </w:rPr>
  </w:style>
  <w:style w:type="character" w:customStyle="1" w:styleId="Heading8Char">
    <w:name w:val="Heading 8 Char"/>
    <w:basedOn w:val="DefaultParagraphFont"/>
    <w:link w:val="Heading8"/>
    <w:uiPriority w:val="9"/>
    <w:semiHidden/>
    <w:rsid w:val="00FD2AD1"/>
    <w:rPr>
      <w:rFonts w:asciiTheme="majorHAnsi" w:eastAsiaTheme="majorEastAsia" w:hAnsiTheme="majorHAnsi" w:cstheme="majorBidi"/>
      <w:color w:val="272727" w:themeColor="text1" w:themeTint="D8"/>
      <w:kern w:val="0"/>
      <w:sz w:val="21"/>
      <w:szCs w:val="21"/>
    </w:rPr>
  </w:style>
  <w:style w:type="character" w:customStyle="1" w:styleId="Heading9Char">
    <w:name w:val="Heading 9 Char"/>
    <w:basedOn w:val="DefaultParagraphFont"/>
    <w:link w:val="Heading9"/>
    <w:uiPriority w:val="9"/>
    <w:semiHidden/>
    <w:rsid w:val="00FD2AD1"/>
    <w:rPr>
      <w:rFonts w:asciiTheme="majorHAnsi" w:eastAsiaTheme="majorEastAsia" w:hAnsiTheme="majorHAnsi" w:cstheme="majorBidi"/>
      <w:i/>
      <w:iCs/>
      <w:color w:val="272727" w:themeColor="text1" w:themeTint="D8"/>
      <w:kern w:val="0"/>
      <w:sz w:val="21"/>
      <w:szCs w:val="21"/>
    </w:rPr>
  </w:style>
  <w:style w:type="character" w:styleId="FollowedHyperlink">
    <w:name w:val="FollowedHyperlink"/>
    <w:basedOn w:val="DefaultParagraphFont"/>
    <w:uiPriority w:val="99"/>
    <w:semiHidden/>
    <w:unhideWhenUsed/>
    <w:rsid w:val="00923C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831">
      <w:bodyDiv w:val="1"/>
      <w:marLeft w:val="0"/>
      <w:marRight w:val="0"/>
      <w:marTop w:val="0"/>
      <w:marBottom w:val="0"/>
      <w:divBdr>
        <w:top w:val="none" w:sz="0" w:space="0" w:color="auto"/>
        <w:left w:val="none" w:sz="0" w:space="0" w:color="auto"/>
        <w:bottom w:val="none" w:sz="0" w:space="0" w:color="auto"/>
        <w:right w:val="none" w:sz="0" w:space="0" w:color="auto"/>
      </w:divBdr>
    </w:div>
    <w:div w:id="477920169">
      <w:bodyDiv w:val="1"/>
      <w:marLeft w:val="0"/>
      <w:marRight w:val="0"/>
      <w:marTop w:val="0"/>
      <w:marBottom w:val="0"/>
      <w:divBdr>
        <w:top w:val="none" w:sz="0" w:space="0" w:color="auto"/>
        <w:left w:val="none" w:sz="0" w:space="0" w:color="auto"/>
        <w:bottom w:val="none" w:sz="0" w:space="0" w:color="auto"/>
        <w:right w:val="none" w:sz="0" w:space="0" w:color="auto"/>
      </w:divBdr>
    </w:div>
    <w:div w:id="1276061815">
      <w:bodyDiv w:val="1"/>
      <w:marLeft w:val="0"/>
      <w:marRight w:val="0"/>
      <w:marTop w:val="0"/>
      <w:marBottom w:val="0"/>
      <w:divBdr>
        <w:top w:val="none" w:sz="0" w:space="0" w:color="auto"/>
        <w:left w:val="none" w:sz="0" w:space="0" w:color="auto"/>
        <w:bottom w:val="none" w:sz="0" w:space="0" w:color="auto"/>
        <w:right w:val="none" w:sz="0" w:space="0" w:color="auto"/>
      </w:divBdr>
    </w:div>
    <w:div w:id="1656493200">
      <w:bodyDiv w:val="1"/>
      <w:marLeft w:val="0"/>
      <w:marRight w:val="0"/>
      <w:marTop w:val="0"/>
      <w:marBottom w:val="0"/>
      <w:divBdr>
        <w:top w:val="none" w:sz="0" w:space="0" w:color="auto"/>
        <w:left w:val="none" w:sz="0" w:space="0" w:color="auto"/>
        <w:bottom w:val="none" w:sz="0" w:space="0" w:color="auto"/>
        <w:right w:val="none" w:sz="0" w:space="0" w:color="auto"/>
      </w:divBdr>
    </w:div>
    <w:div w:id="1690180921">
      <w:bodyDiv w:val="1"/>
      <w:marLeft w:val="0"/>
      <w:marRight w:val="0"/>
      <w:marTop w:val="0"/>
      <w:marBottom w:val="0"/>
      <w:divBdr>
        <w:top w:val="none" w:sz="0" w:space="0" w:color="auto"/>
        <w:left w:val="none" w:sz="0" w:space="0" w:color="auto"/>
        <w:bottom w:val="none" w:sz="0" w:space="0" w:color="auto"/>
        <w:right w:val="none" w:sz="0" w:space="0" w:color="auto"/>
      </w:divBdr>
    </w:div>
    <w:div w:id="1796561041">
      <w:bodyDiv w:val="1"/>
      <w:marLeft w:val="0"/>
      <w:marRight w:val="0"/>
      <w:marTop w:val="0"/>
      <w:marBottom w:val="0"/>
      <w:divBdr>
        <w:top w:val="none" w:sz="0" w:space="0" w:color="auto"/>
        <w:left w:val="none" w:sz="0" w:space="0" w:color="auto"/>
        <w:bottom w:val="none" w:sz="0" w:space="0" w:color="auto"/>
        <w:right w:val="none" w:sz="0" w:space="0" w:color="auto"/>
      </w:divBdr>
    </w:div>
    <w:div w:id="191149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F641C-9C0B-48B6-8422-BDF55D66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5866</TotalTime>
  <Pages>11</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Gunay Hasanova</dc:creator>
  <cp:lastModifiedBy>Hasan Tufan</cp:lastModifiedBy>
  <cp:revision>30</cp:revision>
  <dcterms:created xsi:type="dcterms:W3CDTF">2025-02-13T08:38:00Z</dcterms:created>
  <dcterms:modified xsi:type="dcterms:W3CDTF">2025-04-23T04:53:00Z</dcterms:modified>
</cp:coreProperties>
</file>